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BFBDD" w14:textId="0FD4651A" w:rsidR="00CA44BF" w:rsidRDefault="00CA44BF" w:rsidP="00EC3CD5">
      <w:pPr>
        <w:jc w:val="center"/>
        <w:rPr>
          <w:b/>
          <w:bCs/>
          <w:sz w:val="28"/>
        </w:rPr>
      </w:pPr>
    </w:p>
    <w:p w14:paraId="3ABA937A" w14:textId="7B9D2566" w:rsidR="00CA44BF" w:rsidRDefault="00CA44BF">
      <w:pPr>
        <w:rPr>
          <w:b/>
          <w:bCs/>
          <w:sz w:val="28"/>
        </w:rPr>
      </w:pPr>
      <w:r w:rsidRPr="00CE73D8">
        <w:rPr>
          <w:noProof/>
          <w:sz w:val="28"/>
        </w:rPr>
        <w:drawing>
          <wp:anchor distT="0" distB="0" distL="114300" distR="114300" simplePos="0" relativeHeight="251659264" behindDoc="0" locked="0" layoutInCell="1" allowOverlap="1" wp14:anchorId="71DCE4FF" wp14:editId="01E45730">
            <wp:simplePos x="0" y="0"/>
            <wp:positionH relativeFrom="margin">
              <wp:posOffset>1217930</wp:posOffset>
            </wp:positionH>
            <wp:positionV relativeFrom="paragraph">
              <wp:posOffset>930910</wp:posOffset>
            </wp:positionV>
            <wp:extent cx="4305300" cy="2953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05300" cy="2953385"/>
                    </a:xfrm>
                    <a:prstGeom prst="rect">
                      <a:avLst/>
                    </a:prstGeom>
                  </pic:spPr>
                </pic:pic>
              </a:graphicData>
            </a:graphic>
            <wp14:sizeRelH relativeFrom="margin">
              <wp14:pctWidth>0</wp14:pctWidth>
            </wp14:sizeRelH>
            <wp14:sizeRelV relativeFrom="margin">
              <wp14:pctHeight>0</wp14:pctHeight>
            </wp14:sizeRelV>
          </wp:anchor>
        </w:drawing>
      </w:r>
      <w:r w:rsidRPr="00CA44BF">
        <w:rPr>
          <w:b/>
          <w:bCs/>
          <w:noProof/>
          <w:sz w:val="28"/>
        </w:rPr>
        <mc:AlternateContent>
          <mc:Choice Requires="wps">
            <w:drawing>
              <wp:anchor distT="45720" distB="45720" distL="114300" distR="114300" simplePos="0" relativeHeight="251661312" behindDoc="0" locked="0" layoutInCell="1" allowOverlap="1" wp14:anchorId="22A7E9F5" wp14:editId="3EAF61C4">
                <wp:simplePos x="0" y="0"/>
                <wp:positionH relativeFrom="column">
                  <wp:posOffset>381000</wp:posOffset>
                </wp:positionH>
                <wp:positionV relativeFrom="paragraph">
                  <wp:posOffset>4331335</wp:posOffset>
                </wp:positionV>
                <wp:extent cx="6086475" cy="3886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86200"/>
                        </a:xfrm>
                        <a:prstGeom prst="rect">
                          <a:avLst/>
                        </a:prstGeom>
                        <a:solidFill>
                          <a:srgbClr val="FFFFFF"/>
                        </a:solidFill>
                        <a:ln w="9525">
                          <a:noFill/>
                          <a:miter lim="800000"/>
                          <a:headEnd/>
                          <a:tailEnd/>
                        </a:ln>
                      </wps:spPr>
                      <wps:txbx>
                        <w:txbxContent>
                          <w:p w14:paraId="6BE74330" w14:textId="22098665" w:rsidR="00CA44BF" w:rsidRPr="00CA44BF" w:rsidRDefault="00CA44BF">
                            <w:pPr>
                              <w:rPr>
                                <w:sz w:val="56"/>
                              </w:rPr>
                            </w:pPr>
                          </w:p>
                          <w:p w14:paraId="4309EBB9" w14:textId="77777777" w:rsidR="00CA44BF" w:rsidRPr="00CA44BF" w:rsidRDefault="00CA44BF" w:rsidP="00CA44BF">
                            <w:pPr>
                              <w:jc w:val="center"/>
                              <w:rPr>
                                <w:b/>
                                <w:sz w:val="96"/>
                                <w:szCs w:val="24"/>
                              </w:rPr>
                            </w:pPr>
                            <w:r w:rsidRPr="00CA44BF">
                              <w:rPr>
                                <w:b/>
                                <w:bCs/>
                                <w:sz w:val="96"/>
                              </w:rPr>
                              <w:t>E-ACT Blackley Distance Learning – A guide for a parents and carers</w:t>
                            </w:r>
                            <w:r w:rsidRPr="00CA44BF">
                              <w:rPr>
                                <w:noProof/>
                                <w:sz w:val="96"/>
                              </w:rPr>
                              <w:t xml:space="preserve"> </w:t>
                            </w:r>
                          </w:p>
                          <w:p w14:paraId="62759134" w14:textId="77777777" w:rsidR="00CA44BF" w:rsidRDefault="00CA44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7E9F5" id="_x0000_t202" coordsize="21600,21600" o:spt="202" path="m,l,21600r21600,l21600,xe">
                <v:stroke joinstyle="miter"/>
                <v:path gradientshapeok="t" o:connecttype="rect"/>
              </v:shapetype>
              <v:shape id="Text Box 2" o:spid="_x0000_s1026" type="#_x0000_t202" style="position:absolute;margin-left:30pt;margin-top:341.05pt;width:479.25pt;height:3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Wn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" stroked="f">
                <v:textbox>
                  <w:txbxContent>
                    <w:p w14:paraId="6BE74330" w14:textId="22098665" w:rsidR="00CA44BF" w:rsidRPr="00CA44BF" w:rsidRDefault="00CA44BF">
                      <w:pPr>
                        <w:rPr>
                          <w:sz w:val="56"/>
                        </w:rPr>
                      </w:pPr>
                    </w:p>
                    <w:p w14:paraId="4309EBB9" w14:textId="77777777" w:rsidR="00CA44BF" w:rsidRPr="00CA44BF" w:rsidRDefault="00CA44BF" w:rsidP="00CA44BF">
                      <w:pPr>
                        <w:jc w:val="center"/>
                        <w:rPr>
                          <w:b/>
                          <w:sz w:val="96"/>
                          <w:szCs w:val="24"/>
                        </w:rPr>
                      </w:pPr>
                      <w:r w:rsidRPr="00CA44BF">
                        <w:rPr>
                          <w:b/>
                          <w:bCs/>
                          <w:sz w:val="96"/>
                        </w:rPr>
                        <w:t>E-ACT Blackley Distance Learning – A guide for a parents and carers</w:t>
                      </w:r>
                      <w:r w:rsidRPr="00CA44BF">
                        <w:rPr>
                          <w:noProof/>
                          <w:sz w:val="96"/>
                        </w:rPr>
                        <w:t xml:space="preserve"> </w:t>
                      </w:r>
                    </w:p>
                    <w:p w14:paraId="62759134" w14:textId="77777777" w:rsidR="00CA44BF" w:rsidRDefault="00CA44BF"/>
                  </w:txbxContent>
                </v:textbox>
                <w10:wrap type="square"/>
              </v:shape>
            </w:pict>
          </mc:Fallback>
        </mc:AlternateContent>
      </w:r>
      <w:r>
        <w:rPr>
          <w:b/>
          <w:bCs/>
          <w:sz w:val="28"/>
        </w:rPr>
        <w:br w:type="page"/>
      </w:r>
    </w:p>
    <w:p w14:paraId="7258B9D4" w14:textId="68050406" w:rsidR="00CA44BF" w:rsidRDefault="00CA44BF">
      <w:pPr>
        <w:rPr>
          <w:b/>
          <w:bCs/>
          <w:sz w:val="28"/>
        </w:rPr>
      </w:pPr>
      <w:r w:rsidRPr="00CE73D8">
        <w:rPr>
          <w:noProof/>
          <w:sz w:val="28"/>
        </w:rPr>
        <w:lastRenderedPageBreak/>
        <w:drawing>
          <wp:anchor distT="0" distB="0" distL="114300" distR="114300" simplePos="0" relativeHeight="251657216" behindDoc="0" locked="0" layoutInCell="1" allowOverlap="1" wp14:anchorId="10D8320F" wp14:editId="13D321FD">
            <wp:simplePos x="0" y="0"/>
            <wp:positionH relativeFrom="margin">
              <wp:posOffset>5006340</wp:posOffset>
            </wp:positionH>
            <wp:positionV relativeFrom="paragraph">
              <wp:posOffset>12065</wp:posOffset>
            </wp:positionV>
            <wp:extent cx="1658620" cy="11379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8620" cy="1137920"/>
                    </a:xfrm>
                    <a:prstGeom prst="rect">
                      <a:avLst/>
                    </a:prstGeom>
                  </pic:spPr>
                </pic:pic>
              </a:graphicData>
            </a:graphic>
            <wp14:sizeRelH relativeFrom="margin">
              <wp14:pctWidth>0</wp14:pctWidth>
            </wp14:sizeRelH>
            <wp14:sizeRelV relativeFrom="margin">
              <wp14:pctHeight>0</wp14:pctHeight>
            </wp14:sizeRelV>
          </wp:anchor>
        </w:drawing>
      </w:r>
    </w:p>
    <w:p w14:paraId="591A73ED" w14:textId="7A6AE76B" w:rsidR="00CA44BF" w:rsidRDefault="00CA44BF">
      <w:pPr>
        <w:rPr>
          <w:b/>
          <w:bCs/>
          <w:sz w:val="28"/>
        </w:rPr>
      </w:pPr>
    </w:p>
    <w:p w14:paraId="7324DDE4" w14:textId="401032F1" w:rsidR="00CA44BF" w:rsidRDefault="00CA44BF">
      <w:pPr>
        <w:rPr>
          <w:b/>
          <w:bCs/>
          <w:sz w:val="28"/>
        </w:rPr>
      </w:pPr>
    </w:p>
    <w:p w14:paraId="7CCCF2BD" w14:textId="77777777" w:rsidR="00CA44BF" w:rsidRDefault="00CA44BF">
      <w:pPr>
        <w:rPr>
          <w:b/>
          <w:bCs/>
          <w:sz w:val="28"/>
        </w:rPr>
      </w:pPr>
    </w:p>
    <w:p w14:paraId="7C0D3093" w14:textId="433EBBD8" w:rsidR="00525290" w:rsidRDefault="00525290">
      <w:pPr>
        <w:rPr>
          <w:sz w:val="28"/>
          <w:szCs w:val="24"/>
        </w:rPr>
      </w:pPr>
    </w:p>
    <w:p w14:paraId="2E14C996" w14:textId="77777777" w:rsidR="00997D8D" w:rsidRDefault="00997D8D" w:rsidP="001A3040">
      <w:pPr>
        <w:rPr>
          <w:sz w:val="28"/>
          <w:szCs w:val="24"/>
        </w:rPr>
      </w:pPr>
    </w:p>
    <w:p w14:paraId="30FBBC20" w14:textId="77777777" w:rsidR="00997D8D" w:rsidRDefault="00997D8D" w:rsidP="001A3040">
      <w:pPr>
        <w:rPr>
          <w:sz w:val="28"/>
          <w:szCs w:val="24"/>
        </w:rPr>
      </w:pPr>
    </w:p>
    <w:p w14:paraId="012F95F9" w14:textId="6E864B18" w:rsidR="001A3040" w:rsidRPr="001A3040" w:rsidRDefault="001A3040" w:rsidP="001A3040">
      <w:pPr>
        <w:rPr>
          <w:sz w:val="28"/>
          <w:szCs w:val="24"/>
        </w:rPr>
      </w:pPr>
      <w:r w:rsidRPr="001A3040">
        <w:rPr>
          <w:sz w:val="28"/>
          <w:szCs w:val="24"/>
        </w:rPr>
        <w:t xml:space="preserve">Our vision for teaching and learning at </w:t>
      </w:r>
      <w:r>
        <w:rPr>
          <w:sz w:val="28"/>
          <w:szCs w:val="24"/>
        </w:rPr>
        <w:t xml:space="preserve">E-ACT </w:t>
      </w:r>
      <w:proofErr w:type="spellStart"/>
      <w:r>
        <w:rPr>
          <w:sz w:val="28"/>
          <w:szCs w:val="24"/>
        </w:rPr>
        <w:t>BLackely</w:t>
      </w:r>
      <w:proofErr w:type="spellEnd"/>
      <w:r w:rsidR="00997D8D">
        <w:rPr>
          <w:sz w:val="28"/>
          <w:szCs w:val="24"/>
        </w:rPr>
        <w:t xml:space="preserve"> </w:t>
      </w:r>
      <w:r w:rsidRPr="001A3040">
        <w:rPr>
          <w:sz w:val="28"/>
          <w:szCs w:val="24"/>
        </w:rPr>
        <w:t xml:space="preserve">Academy, reflects the high expectations and aspirations that all staff have of themselves and their learners.  </w:t>
      </w:r>
    </w:p>
    <w:p w14:paraId="199934E6" w14:textId="4252DFB0" w:rsidR="001A3040" w:rsidRPr="001A3040" w:rsidRDefault="001A3040" w:rsidP="001A3040">
      <w:pPr>
        <w:rPr>
          <w:sz w:val="28"/>
          <w:szCs w:val="24"/>
        </w:rPr>
      </w:pPr>
      <w:r w:rsidRPr="001A3040">
        <w:rPr>
          <w:sz w:val="28"/>
          <w:szCs w:val="24"/>
        </w:rPr>
        <w:t xml:space="preserve">In these unprecedented times, how we educate and support the students in our care has had to </w:t>
      </w:r>
      <w:r w:rsidR="00997D8D">
        <w:rPr>
          <w:sz w:val="28"/>
          <w:szCs w:val="24"/>
        </w:rPr>
        <w:t>alter, as of the 20</w:t>
      </w:r>
      <w:r w:rsidR="00997D8D" w:rsidRPr="00997D8D">
        <w:rPr>
          <w:sz w:val="28"/>
          <w:szCs w:val="24"/>
          <w:vertAlign w:val="superscript"/>
        </w:rPr>
        <w:t>th</w:t>
      </w:r>
      <w:r w:rsidR="00997D8D">
        <w:rPr>
          <w:sz w:val="28"/>
          <w:szCs w:val="24"/>
        </w:rPr>
        <w:t xml:space="preserve"> of April we will be making some changes to how we deliver online learning content to the students of </w:t>
      </w:r>
      <w:r w:rsidR="0014598C">
        <w:rPr>
          <w:sz w:val="28"/>
          <w:szCs w:val="24"/>
        </w:rPr>
        <w:t>E</w:t>
      </w:r>
      <w:r w:rsidR="00997D8D">
        <w:rPr>
          <w:sz w:val="28"/>
          <w:szCs w:val="24"/>
        </w:rPr>
        <w:t xml:space="preserve">-ACT </w:t>
      </w:r>
      <w:proofErr w:type="spellStart"/>
      <w:r w:rsidR="00997D8D">
        <w:rPr>
          <w:sz w:val="28"/>
          <w:szCs w:val="24"/>
        </w:rPr>
        <w:t>Blackely</w:t>
      </w:r>
      <w:proofErr w:type="spellEnd"/>
      <w:r w:rsidR="00997D8D">
        <w:rPr>
          <w:sz w:val="28"/>
          <w:szCs w:val="24"/>
        </w:rPr>
        <w:t xml:space="preserve">. </w:t>
      </w:r>
    </w:p>
    <w:p w14:paraId="7CB0590B" w14:textId="2964E51C" w:rsidR="001A3040" w:rsidRPr="001A3040" w:rsidRDefault="001A3040" w:rsidP="001A3040">
      <w:pPr>
        <w:rPr>
          <w:sz w:val="28"/>
          <w:szCs w:val="24"/>
        </w:rPr>
      </w:pPr>
      <w:r w:rsidRPr="001A3040">
        <w:rPr>
          <w:sz w:val="28"/>
          <w:szCs w:val="24"/>
        </w:rPr>
        <w:t>We would like to thank all members of our staff for their hard work-under exceptional circumstances in striving to continue the learning opportunities for our students. We would also like to thank all parents and carers for working with us to provide support, encouragement and guidance at home</w:t>
      </w:r>
      <w:r w:rsidR="00997D8D">
        <w:rPr>
          <w:sz w:val="28"/>
          <w:szCs w:val="24"/>
        </w:rPr>
        <w:t xml:space="preserve">, </w:t>
      </w:r>
      <w:r w:rsidRPr="001A3040">
        <w:rPr>
          <w:sz w:val="28"/>
          <w:szCs w:val="24"/>
        </w:rPr>
        <w:t xml:space="preserve">we understand that this role has not, and will not always be easy. Finally, thank you to our students for engaging with their education in a different way; everything that we are doing is to support you and we know how much you value this. </w:t>
      </w:r>
    </w:p>
    <w:p w14:paraId="1454EF23" w14:textId="24E38A4F" w:rsidR="001A3040" w:rsidRDefault="001A3040" w:rsidP="001A3040">
      <w:pPr>
        <w:rPr>
          <w:sz w:val="28"/>
          <w:szCs w:val="24"/>
        </w:rPr>
      </w:pPr>
      <w:r w:rsidRPr="001A3040">
        <w:rPr>
          <w:sz w:val="28"/>
          <w:szCs w:val="24"/>
        </w:rPr>
        <w:t>Now more than ever, we encourage our students to take responsibility for their own learning, teaching them to be resilient in overcoming set-backs and persist with achieving their goals. This handbook seeks to provide guidance of what we envisage education</w:t>
      </w:r>
      <w:r w:rsidR="00997D8D">
        <w:rPr>
          <w:sz w:val="28"/>
          <w:szCs w:val="24"/>
        </w:rPr>
        <w:t xml:space="preserve"> to look like over the coming weeks</w:t>
      </w:r>
      <w:r w:rsidRPr="001A3040">
        <w:rPr>
          <w:sz w:val="28"/>
          <w:szCs w:val="24"/>
        </w:rPr>
        <w:t xml:space="preserve">.  </w:t>
      </w:r>
    </w:p>
    <w:p w14:paraId="483DB072" w14:textId="01A6E4A7" w:rsidR="00997D8D" w:rsidRDefault="00997D8D" w:rsidP="001A3040">
      <w:pPr>
        <w:rPr>
          <w:sz w:val="28"/>
          <w:szCs w:val="24"/>
        </w:rPr>
      </w:pPr>
    </w:p>
    <w:p w14:paraId="7A9E88F8" w14:textId="2EF99C0A" w:rsidR="00997D8D" w:rsidRDefault="00997D8D" w:rsidP="001A3040">
      <w:pPr>
        <w:rPr>
          <w:sz w:val="28"/>
          <w:szCs w:val="24"/>
        </w:rPr>
      </w:pPr>
    </w:p>
    <w:p w14:paraId="38E3FA15" w14:textId="1CFDD84A" w:rsidR="00997D8D" w:rsidRDefault="00997D8D" w:rsidP="001A3040">
      <w:pPr>
        <w:rPr>
          <w:sz w:val="28"/>
          <w:szCs w:val="24"/>
        </w:rPr>
      </w:pPr>
    </w:p>
    <w:p w14:paraId="515F4E7F" w14:textId="50534024" w:rsidR="00997D8D" w:rsidRDefault="00997D8D" w:rsidP="001A3040">
      <w:pPr>
        <w:rPr>
          <w:sz w:val="28"/>
          <w:szCs w:val="24"/>
        </w:rPr>
      </w:pPr>
    </w:p>
    <w:p w14:paraId="24D09566" w14:textId="77777777" w:rsidR="00997D8D" w:rsidRPr="001A3040" w:rsidRDefault="00997D8D" w:rsidP="001A3040">
      <w:pPr>
        <w:rPr>
          <w:sz w:val="28"/>
          <w:szCs w:val="24"/>
        </w:rPr>
      </w:pPr>
    </w:p>
    <w:p w14:paraId="1F02DBBD" w14:textId="77777777" w:rsidR="00997D8D" w:rsidRDefault="00997D8D">
      <w:pPr>
        <w:rPr>
          <w:sz w:val="28"/>
          <w:szCs w:val="24"/>
        </w:rPr>
      </w:pPr>
    </w:p>
    <w:p w14:paraId="6A376C78" w14:textId="77777777" w:rsidR="00997D8D" w:rsidRDefault="00997D8D">
      <w:pPr>
        <w:rPr>
          <w:sz w:val="28"/>
          <w:szCs w:val="24"/>
        </w:rPr>
      </w:pPr>
    </w:p>
    <w:p w14:paraId="726464FC" w14:textId="77777777" w:rsidR="00997D8D" w:rsidRDefault="00997D8D">
      <w:pPr>
        <w:rPr>
          <w:sz w:val="28"/>
          <w:szCs w:val="24"/>
        </w:rPr>
      </w:pPr>
    </w:p>
    <w:p w14:paraId="110D68AC" w14:textId="77777777" w:rsidR="00997D8D" w:rsidRDefault="00997D8D">
      <w:pPr>
        <w:rPr>
          <w:sz w:val="28"/>
          <w:szCs w:val="24"/>
        </w:rPr>
      </w:pPr>
    </w:p>
    <w:p w14:paraId="0F78EBA8" w14:textId="77777777" w:rsidR="00997D8D" w:rsidRDefault="00997D8D">
      <w:pPr>
        <w:rPr>
          <w:sz w:val="28"/>
          <w:szCs w:val="24"/>
        </w:rPr>
      </w:pPr>
    </w:p>
    <w:p w14:paraId="08D84F01" w14:textId="77777777" w:rsidR="00997D8D" w:rsidRDefault="00525290">
      <w:pPr>
        <w:rPr>
          <w:sz w:val="28"/>
          <w:szCs w:val="24"/>
        </w:rPr>
      </w:pPr>
      <w:r w:rsidRPr="00CE73D8">
        <w:rPr>
          <w:sz w:val="28"/>
          <w:szCs w:val="24"/>
        </w:rPr>
        <w:lastRenderedPageBreak/>
        <w:t>As of the 20</w:t>
      </w:r>
      <w:r w:rsidRPr="00CE73D8">
        <w:rPr>
          <w:sz w:val="28"/>
          <w:szCs w:val="24"/>
          <w:vertAlign w:val="superscript"/>
        </w:rPr>
        <w:t>th</w:t>
      </w:r>
      <w:r w:rsidRPr="00CE73D8">
        <w:rPr>
          <w:sz w:val="28"/>
          <w:szCs w:val="24"/>
        </w:rPr>
        <w:t xml:space="preserve"> April </w:t>
      </w:r>
      <w:r w:rsidR="00C14475" w:rsidRPr="00CE73D8">
        <w:rPr>
          <w:sz w:val="28"/>
          <w:szCs w:val="24"/>
        </w:rPr>
        <w:t xml:space="preserve">2020 </w:t>
      </w:r>
      <w:r w:rsidR="002E1F64" w:rsidRPr="00CE73D8">
        <w:rPr>
          <w:sz w:val="28"/>
          <w:szCs w:val="24"/>
        </w:rPr>
        <w:t xml:space="preserve">all class teachers will </w:t>
      </w:r>
      <w:r w:rsidR="00C14475" w:rsidRPr="00CE73D8">
        <w:rPr>
          <w:sz w:val="28"/>
          <w:szCs w:val="24"/>
        </w:rPr>
        <w:t xml:space="preserve">set work on Class Dojo.  Work will be set as a ‘task’ for the children to complete.  </w:t>
      </w:r>
    </w:p>
    <w:p w14:paraId="61E5F5B5" w14:textId="279302E5" w:rsidR="00997D8D" w:rsidRDefault="00997D8D">
      <w:pPr>
        <w:rPr>
          <w:sz w:val="28"/>
          <w:szCs w:val="24"/>
        </w:rPr>
      </w:pPr>
      <w:r>
        <w:rPr>
          <w:noProof/>
        </w:rPr>
        <w:drawing>
          <wp:inline distT="0" distB="0" distL="0" distR="0" wp14:anchorId="3A8DD88E" wp14:editId="4D2535EF">
            <wp:extent cx="6645910" cy="14605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460500"/>
                    </a:xfrm>
                    <a:prstGeom prst="rect">
                      <a:avLst/>
                    </a:prstGeom>
                  </pic:spPr>
                </pic:pic>
              </a:graphicData>
            </a:graphic>
          </wp:inline>
        </w:drawing>
      </w:r>
    </w:p>
    <w:p w14:paraId="4775F8B9" w14:textId="3DC8C51D" w:rsidR="00C14475" w:rsidRDefault="00C14475">
      <w:pPr>
        <w:rPr>
          <w:sz w:val="28"/>
          <w:szCs w:val="24"/>
        </w:rPr>
      </w:pPr>
      <w:r w:rsidRPr="00CE73D8">
        <w:rPr>
          <w:sz w:val="28"/>
          <w:szCs w:val="24"/>
        </w:rPr>
        <w:t>Sessions wil</w:t>
      </w:r>
      <w:r w:rsidR="00CE73D8">
        <w:rPr>
          <w:sz w:val="28"/>
          <w:szCs w:val="24"/>
        </w:rPr>
        <w:t>l mostly be filmed</w:t>
      </w:r>
      <w:r w:rsidRPr="00CE73D8">
        <w:rPr>
          <w:sz w:val="28"/>
          <w:szCs w:val="24"/>
        </w:rPr>
        <w:t xml:space="preserve"> over </w:t>
      </w:r>
      <w:r w:rsidR="0014598C">
        <w:rPr>
          <w:sz w:val="28"/>
          <w:szCs w:val="24"/>
        </w:rPr>
        <w:t>P</w:t>
      </w:r>
      <w:r w:rsidR="0014598C" w:rsidRPr="00CE73D8">
        <w:rPr>
          <w:sz w:val="28"/>
          <w:szCs w:val="24"/>
        </w:rPr>
        <w:t>owerPoints</w:t>
      </w:r>
      <w:r w:rsidR="00CE73D8">
        <w:rPr>
          <w:sz w:val="28"/>
          <w:szCs w:val="24"/>
        </w:rPr>
        <w:t>, this enables the children to ‘see’ their teacher and engage in a meaningful lesson, albeit it from their own home.  I</w:t>
      </w:r>
      <w:r w:rsidRPr="00CE73D8">
        <w:rPr>
          <w:sz w:val="28"/>
          <w:szCs w:val="24"/>
        </w:rPr>
        <w:t>n order for children to complete their task</w:t>
      </w:r>
      <w:r w:rsidR="00CE73D8">
        <w:rPr>
          <w:sz w:val="28"/>
          <w:szCs w:val="24"/>
        </w:rPr>
        <w:t>s</w:t>
      </w:r>
      <w:r w:rsidRPr="00CE73D8">
        <w:rPr>
          <w:sz w:val="28"/>
          <w:szCs w:val="24"/>
        </w:rPr>
        <w:t xml:space="preserve"> they will need to click on the </w:t>
      </w:r>
      <w:proofErr w:type="spellStart"/>
      <w:r w:rsidRPr="00CE73D8">
        <w:rPr>
          <w:sz w:val="28"/>
          <w:szCs w:val="24"/>
        </w:rPr>
        <w:t>Youtube</w:t>
      </w:r>
      <w:proofErr w:type="spellEnd"/>
      <w:r w:rsidRPr="00CE73D8">
        <w:rPr>
          <w:sz w:val="28"/>
          <w:szCs w:val="24"/>
        </w:rPr>
        <w:t xml:space="preserve"> link</w:t>
      </w:r>
      <w:r w:rsidR="00CE73D8">
        <w:rPr>
          <w:sz w:val="28"/>
          <w:szCs w:val="24"/>
        </w:rPr>
        <w:t>s</w:t>
      </w:r>
      <w:r w:rsidRPr="00CE73D8">
        <w:rPr>
          <w:sz w:val="28"/>
          <w:szCs w:val="24"/>
        </w:rPr>
        <w:t xml:space="preserve"> that will be displayed on their </w:t>
      </w:r>
      <w:r w:rsidRPr="00CE73D8">
        <w:rPr>
          <w:b/>
          <w:sz w:val="28"/>
          <w:szCs w:val="24"/>
        </w:rPr>
        <w:t>class story</w:t>
      </w:r>
      <w:r w:rsidRPr="00CE73D8">
        <w:rPr>
          <w:sz w:val="28"/>
          <w:szCs w:val="24"/>
        </w:rPr>
        <w:t xml:space="preserve"> feed.</w:t>
      </w:r>
    </w:p>
    <w:p w14:paraId="55A6A603" w14:textId="753BA8A3" w:rsidR="00997D8D" w:rsidRDefault="00997D8D">
      <w:pPr>
        <w:rPr>
          <w:sz w:val="28"/>
          <w:szCs w:val="24"/>
        </w:rPr>
      </w:pPr>
    </w:p>
    <w:p w14:paraId="0CC17678" w14:textId="4DE2C257" w:rsidR="00997D8D" w:rsidRDefault="00997D8D">
      <w:pPr>
        <w:rPr>
          <w:sz w:val="28"/>
          <w:szCs w:val="24"/>
        </w:rPr>
      </w:pPr>
      <w:r>
        <w:rPr>
          <w:noProof/>
        </w:rPr>
        <w:drawing>
          <wp:inline distT="0" distB="0" distL="0" distR="0" wp14:anchorId="161F22D0" wp14:editId="0D0A4713">
            <wp:extent cx="3790950" cy="26608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9453" cy="2673805"/>
                    </a:xfrm>
                    <a:prstGeom prst="rect">
                      <a:avLst/>
                    </a:prstGeom>
                  </pic:spPr>
                </pic:pic>
              </a:graphicData>
            </a:graphic>
          </wp:inline>
        </w:drawing>
      </w:r>
    </w:p>
    <w:p w14:paraId="0F465176" w14:textId="77777777" w:rsidR="00997D8D" w:rsidRPr="00CE73D8" w:rsidRDefault="00997D8D">
      <w:pPr>
        <w:rPr>
          <w:sz w:val="28"/>
          <w:szCs w:val="24"/>
        </w:rPr>
      </w:pPr>
    </w:p>
    <w:p w14:paraId="210D82B2" w14:textId="58AE1C4E" w:rsidR="00525290" w:rsidRPr="00CE73D8" w:rsidRDefault="23673905">
      <w:pPr>
        <w:rPr>
          <w:sz w:val="28"/>
          <w:szCs w:val="28"/>
        </w:rPr>
      </w:pPr>
      <w:r w:rsidRPr="23673905">
        <w:rPr>
          <w:sz w:val="28"/>
          <w:szCs w:val="28"/>
        </w:rPr>
        <w:t xml:space="preserve">Teachers will deliver sessions, much like they would do in their classroom; asking the children to pause the video so </w:t>
      </w:r>
      <w:r w:rsidR="0014598C">
        <w:rPr>
          <w:sz w:val="28"/>
          <w:szCs w:val="28"/>
        </w:rPr>
        <w:t xml:space="preserve">that </w:t>
      </w:r>
      <w:r w:rsidRPr="23673905">
        <w:rPr>
          <w:sz w:val="28"/>
          <w:szCs w:val="28"/>
        </w:rPr>
        <w:t>they can answer questions</w:t>
      </w:r>
      <w:r w:rsidR="0014598C">
        <w:rPr>
          <w:sz w:val="28"/>
          <w:szCs w:val="28"/>
        </w:rPr>
        <w:t>,</w:t>
      </w:r>
      <w:r w:rsidRPr="23673905">
        <w:rPr>
          <w:sz w:val="28"/>
          <w:szCs w:val="28"/>
        </w:rPr>
        <w:t xml:space="preserve"> before moving on to the next section of the video.  It is recommended that children have a pen and paper to hand before starting their lessons</w:t>
      </w:r>
      <w:r w:rsidR="0014598C">
        <w:rPr>
          <w:sz w:val="28"/>
          <w:szCs w:val="28"/>
        </w:rPr>
        <w:t>, additional guidance will also be given in the lesson task overview.</w:t>
      </w:r>
      <w:r w:rsidRPr="23673905">
        <w:rPr>
          <w:sz w:val="28"/>
          <w:szCs w:val="28"/>
        </w:rPr>
        <w:t xml:space="preserve">  Teachers may still refer children to </w:t>
      </w:r>
      <w:r w:rsidRPr="0014598C">
        <w:rPr>
          <w:b/>
          <w:sz w:val="28"/>
          <w:szCs w:val="28"/>
        </w:rPr>
        <w:t>Education City</w:t>
      </w:r>
      <w:r w:rsidRPr="23673905">
        <w:rPr>
          <w:sz w:val="28"/>
          <w:szCs w:val="28"/>
        </w:rPr>
        <w:t xml:space="preserve"> or </w:t>
      </w:r>
      <w:r w:rsidRPr="0014598C">
        <w:rPr>
          <w:b/>
          <w:sz w:val="28"/>
          <w:szCs w:val="28"/>
        </w:rPr>
        <w:t>SATS Companion</w:t>
      </w:r>
      <w:r w:rsidRPr="23673905">
        <w:rPr>
          <w:sz w:val="28"/>
          <w:szCs w:val="28"/>
        </w:rPr>
        <w:t>, however this will be as an additional task to the taught-virtual lesson.</w:t>
      </w:r>
    </w:p>
    <w:p w14:paraId="0DD7F910" w14:textId="3CEE0FB6" w:rsidR="00CE73D8" w:rsidRPr="00CE73D8" w:rsidRDefault="00C14475">
      <w:pPr>
        <w:rPr>
          <w:sz w:val="28"/>
          <w:szCs w:val="24"/>
        </w:rPr>
      </w:pPr>
      <w:r w:rsidRPr="00CE73D8">
        <w:rPr>
          <w:sz w:val="28"/>
          <w:szCs w:val="24"/>
        </w:rPr>
        <w:t>Both children and parents can have access to the portfolio/class story- if you haven’t activated your parent login please contact your child’s class teacher and they can send it over to you via email.</w:t>
      </w:r>
      <w:r w:rsidR="00997D8D">
        <w:rPr>
          <w:sz w:val="28"/>
          <w:szCs w:val="24"/>
        </w:rPr>
        <w:t xml:space="preserve">  </w:t>
      </w:r>
      <w:r w:rsidR="00997D8D" w:rsidRPr="00997D8D">
        <w:rPr>
          <w:b/>
          <w:color w:val="FF0000"/>
          <w:sz w:val="28"/>
          <w:szCs w:val="24"/>
        </w:rPr>
        <w:t>There is also a link for how to do this on our website.</w:t>
      </w:r>
      <w:r w:rsidR="00997D8D" w:rsidRPr="00997D8D">
        <w:rPr>
          <w:color w:val="FF0000"/>
          <w:sz w:val="28"/>
          <w:szCs w:val="24"/>
        </w:rPr>
        <w:t xml:space="preserve"> </w:t>
      </w:r>
    </w:p>
    <w:p w14:paraId="53A4D810" w14:textId="5B18DBBA" w:rsidR="00C14475" w:rsidRDefault="00C14475">
      <w:pPr>
        <w:rPr>
          <w:sz w:val="28"/>
          <w:szCs w:val="24"/>
        </w:rPr>
      </w:pPr>
    </w:p>
    <w:p w14:paraId="63B25E83" w14:textId="4CE0AFAA" w:rsidR="00997D8D" w:rsidRDefault="00997D8D">
      <w:pPr>
        <w:rPr>
          <w:sz w:val="28"/>
          <w:szCs w:val="24"/>
        </w:rPr>
      </w:pPr>
    </w:p>
    <w:p w14:paraId="62BFF20F" w14:textId="78B61977" w:rsidR="00997D8D" w:rsidRDefault="00997D8D">
      <w:pPr>
        <w:rPr>
          <w:sz w:val="28"/>
          <w:szCs w:val="24"/>
        </w:rPr>
      </w:pPr>
    </w:p>
    <w:p w14:paraId="7CFBD945" w14:textId="64CB33C2" w:rsidR="00997D8D" w:rsidRDefault="00997D8D">
      <w:pPr>
        <w:rPr>
          <w:sz w:val="28"/>
          <w:szCs w:val="24"/>
        </w:rPr>
      </w:pPr>
    </w:p>
    <w:p w14:paraId="628D97E1" w14:textId="77777777" w:rsidR="00997D8D" w:rsidRPr="00CE73D8" w:rsidRDefault="00997D8D">
      <w:pPr>
        <w:rPr>
          <w:sz w:val="28"/>
          <w:szCs w:val="24"/>
        </w:rPr>
      </w:pPr>
    </w:p>
    <w:p w14:paraId="3A45BAF9" w14:textId="58735AC9" w:rsidR="00C14475" w:rsidRPr="00CE73D8" w:rsidRDefault="00C14475">
      <w:pPr>
        <w:rPr>
          <w:b/>
          <w:sz w:val="28"/>
          <w:szCs w:val="24"/>
        </w:rPr>
      </w:pPr>
      <w:r w:rsidRPr="00CE73D8">
        <w:rPr>
          <w:b/>
          <w:sz w:val="28"/>
          <w:szCs w:val="24"/>
        </w:rPr>
        <w:t>Daily Expectations</w:t>
      </w:r>
    </w:p>
    <w:p w14:paraId="5C6EB0C7" w14:textId="4C495C1E" w:rsidR="00C14475" w:rsidRPr="00CE73D8" w:rsidRDefault="00C14475">
      <w:pPr>
        <w:rPr>
          <w:sz w:val="28"/>
          <w:szCs w:val="24"/>
        </w:rPr>
      </w:pPr>
      <w:r w:rsidRPr="00CE73D8">
        <w:rPr>
          <w:sz w:val="28"/>
          <w:szCs w:val="24"/>
        </w:rPr>
        <w:t>There will be 5 activities set each day</w:t>
      </w:r>
    </w:p>
    <w:p w14:paraId="5451D17B" w14:textId="2A80B80D" w:rsidR="00C14475" w:rsidRPr="00CE73D8" w:rsidRDefault="00C14475" w:rsidP="00CE73D8">
      <w:pPr>
        <w:pStyle w:val="ListParagraph"/>
        <w:numPr>
          <w:ilvl w:val="0"/>
          <w:numId w:val="2"/>
        </w:numPr>
        <w:rPr>
          <w:sz w:val="28"/>
          <w:szCs w:val="24"/>
        </w:rPr>
      </w:pPr>
      <w:r w:rsidRPr="00CE73D8">
        <w:rPr>
          <w:sz w:val="28"/>
          <w:szCs w:val="24"/>
        </w:rPr>
        <w:t>English-this could be a reading or writing task and will</w:t>
      </w:r>
      <w:r w:rsidR="00CE73D8">
        <w:rPr>
          <w:sz w:val="28"/>
          <w:szCs w:val="24"/>
        </w:rPr>
        <w:t xml:space="preserve"> also</w:t>
      </w:r>
      <w:r w:rsidRPr="00CE73D8">
        <w:rPr>
          <w:sz w:val="28"/>
          <w:szCs w:val="24"/>
        </w:rPr>
        <w:t xml:space="preserve"> include a grammar, punctuation or spelling activity</w:t>
      </w:r>
      <w:r w:rsidR="0014598C">
        <w:rPr>
          <w:sz w:val="28"/>
          <w:szCs w:val="24"/>
        </w:rPr>
        <w:t>.</w:t>
      </w:r>
    </w:p>
    <w:p w14:paraId="4CF2FEC2" w14:textId="5F5AFB82" w:rsidR="00C14475" w:rsidRPr="00CE73D8" w:rsidRDefault="00C14475" w:rsidP="00CE73D8">
      <w:pPr>
        <w:pStyle w:val="ListParagraph"/>
        <w:numPr>
          <w:ilvl w:val="0"/>
          <w:numId w:val="2"/>
        </w:numPr>
        <w:rPr>
          <w:sz w:val="28"/>
          <w:szCs w:val="24"/>
        </w:rPr>
      </w:pPr>
      <w:r w:rsidRPr="00CE73D8">
        <w:rPr>
          <w:sz w:val="28"/>
          <w:szCs w:val="24"/>
        </w:rPr>
        <w:t xml:space="preserve">Maths – this will include fluency, reasoning and </w:t>
      </w:r>
      <w:r w:rsidR="00CE73D8" w:rsidRPr="00CE73D8">
        <w:rPr>
          <w:sz w:val="28"/>
          <w:szCs w:val="24"/>
        </w:rPr>
        <w:t>problem-solving</w:t>
      </w:r>
      <w:r w:rsidRPr="00CE73D8">
        <w:rPr>
          <w:sz w:val="28"/>
          <w:szCs w:val="24"/>
        </w:rPr>
        <w:t xml:space="preserve"> aspects of mathematics</w:t>
      </w:r>
      <w:r w:rsidR="0014598C">
        <w:rPr>
          <w:sz w:val="28"/>
          <w:szCs w:val="24"/>
        </w:rPr>
        <w:t xml:space="preserve"> (teachers may also signpost children to challenges set on Times Tables </w:t>
      </w:r>
      <w:proofErr w:type="spellStart"/>
      <w:r w:rsidR="0014598C">
        <w:rPr>
          <w:sz w:val="28"/>
          <w:szCs w:val="24"/>
        </w:rPr>
        <w:t>Rockstars</w:t>
      </w:r>
      <w:proofErr w:type="spellEnd"/>
      <w:r w:rsidR="0014598C">
        <w:rPr>
          <w:sz w:val="28"/>
          <w:szCs w:val="24"/>
        </w:rPr>
        <w:t>)</w:t>
      </w:r>
    </w:p>
    <w:p w14:paraId="2C82F887" w14:textId="0E3C22FE" w:rsidR="00C14475" w:rsidRPr="00CE73D8" w:rsidRDefault="00C14475" w:rsidP="00CE73D8">
      <w:pPr>
        <w:pStyle w:val="ListParagraph"/>
        <w:numPr>
          <w:ilvl w:val="0"/>
          <w:numId w:val="2"/>
        </w:numPr>
        <w:rPr>
          <w:sz w:val="28"/>
          <w:szCs w:val="24"/>
        </w:rPr>
      </w:pPr>
      <w:r w:rsidRPr="00CE73D8">
        <w:rPr>
          <w:sz w:val="28"/>
          <w:szCs w:val="24"/>
        </w:rPr>
        <w:t xml:space="preserve">1 </w:t>
      </w:r>
      <w:r w:rsidR="00CE73D8" w:rsidRPr="00CE73D8">
        <w:rPr>
          <w:sz w:val="28"/>
          <w:szCs w:val="24"/>
        </w:rPr>
        <w:t>F</w:t>
      </w:r>
      <w:r w:rsidRPr="00CE73D8">
        <w:rPr>
          <w:sz w:val="28"/>
          <w:szCs w:val="24"/>
        </w:rPr>
        <w:t xml:space="preserve">oundation </w:t>
      </w:r>
      <w:r w:rsidR="00CE73D8" w:rsidRPr="00CE73D8">
        <w:rPr>
          <w:sz w:val="28"/>
          <w:szCs w:val="24"/>
        </w:rPr>
        <w:t>S</w:t>
      </w:r>
      <w:r w:rsidRPr="00CE73D8">
        <w:rPr>
          <w:sz w:val="28"/>
          <w:szCs w:val="24"/>
        </w:rPr>
        <w:t>ubject per day (</w:t>
      </w:r>
      <w:r w:rsidR="00CE73D8">
        <w:rPr>
          <w:sz w:val="28"/>
          <w:szCs w:val="24"/>
        </w:rPr>
        <w:t>S</w:t>
      </w:r>
      <w:r w:rsidRPr="00CE73D8">
        <w:rPr>
          <w:sz w:val="28"/>
          <w:szCs w:val="24"/>
        </w:rPr>
        <w:t xml:space="preserve">cience, </w:t>
      </w:r>
      <w:r w:rsidR="00CE73D8">
        <w:rPr>
          <w:sz w:val="28"/>
          <w:szCs w:val="24"/>
        </w:rPr>
        <w:t>H</w:t>
      </w:r>
      <w:r w:rsidRPr="00CE73D8">
        <w:rPr>
          <w:sz w:val="28"/>
          <w:szCs w:val="24"/>
        </w:rPr>
        <w:t xml:space="preserve">istory, </w:t>
      </w:r>
      <w:r w:rsidR="00CE73D8">
        <w:rPr>
          <w:sz w:val="28"/>
          <w:szCs w:val="24"/>
        </w:rPr>
        <w:t>G</w:t>
      </w:r>
      <w:r w:rsidRPr="00CE73D8">
        <w:rPr>
          <w:sz w:val="28"/>
          <w:szCs w:val="24"/>
        </w:rPr>
        <w:t>eography, RE</w:t>
      </w:r>
      <w:r w:rsidR="00CE73D8">
        <w:rPr>
          <w:sz w:val="28"/>
          <w:szCs w:val="24"/>
        </w:rPr>
        <w:t>, Art</w:t>
      </w:r>
      <w:r w:rsidRPr="00CE73D8">
        <w:rPr>
          <w:sz w:val="28"/>
          <w:szCs w:val="24"/>
        </w:rPr>
        <w:t xml:space="preserve"> etc)</w:t>
      </w:r>
    </w:p>
    <w:p w14:paraId="00E9939C" w14:textId="2E98EF89" w:rsidR="00C14475" w:rsidRPr="00CE73D8" w:rsidRDefault="00C14475" w:rsidP="00CE73D8">
      <w:pPr>
        <w:pStyle w:val="ListParagraph"/>
        <w:numPr>
          <w:ilvl w:val="0"/>
          <w:numId w:val="2"/>
        </w:numPr>
        <w:rPr>
          <w:sz w:val="28"/>
          <w:szCs w:val="24"/>
        </w:rPr>
      </w:pPr>
      <w:r w:rsidRPr="00CE73D8">
        <w:rPr>
          <w:sz w:val="28"/>
          <w:szCs w:val="24"/>
        </w:rPr>
        <w:t xml:space="preserve">2 ‘other activities’ </w:t>
      </w:r>
      <w:r w:rsidR="00CE73D8">
        <w:rPr>
          <w:sz w:val="28"/>
          <w:szCs w:val="24"/>
        </w:rPr>
        <w:t>–</w:t>
      </w:r>
      <w:r w:rsidR="00CE73D8" w:rsidRPr="00CE73D8">
        <w:rPr>
          <w:sz w:val="28"/>
          <w:szCs w:val="24"/>
        </w:rPr>
        <w:t xml:space="preserve"> </w:t>
      </w:r>
      <w:r w:rsidRPr="00CE73D8">
        <w:rPr>
          <w:sz w:val="28"/>
          <w:szCs w:val="24"/>
        </w:rPr>
        <w:t>the</w:t>
      </w:r>
      <w:r w:rsidR="00CE73D8">
        <w:rPr>
          <w:sz w:val="28"/>
          <w:szCs w:val="24"/>
        </w:rPr>
        <w:t xml:space="preserve">se will be links to activities from other providers </w:t>
      </w:r>
      <w:r w:rsidRPr="00CE73D8">
        <w:rPr>
          <w:sz w:val="28"/>
          <w:szCs w:val="24"/>
        </w:rPr>
        <w:t xml:space="preserve">such as Joe Wick’s PE sessions, </w:t>
      </w:r>
      <w:proofErr w:type="spellStart"/>
      <w:r w:rsidRPr="00CE73D8">
        <w:rPr>
          <w:sz w:val="28"/>
          <w:szCs w:val="24"/>
        </w:rPr>
        <w:t>Oti’s</w:t>
      </w:r>
      <w:proofErr w:type="spellEnd"/>
      <w:r w:rsidRPr="00CE73D8">
        <w:rPr>
          <w:sz w:val="28"/>
          <w:szCs w:val="24"/>
        </w:rPr>
        <w:t xml:space="preserve"> dance class, mindfulness activities</w:t>
      </w:r>
      <w:r w:rsidR="0014598C">
        <w:rPr>
          <w:sz w:val="28"/>
          <w:szCs w:val="24"/>
        </w:rPr>
        <w:t>. O</w:t>
      </w:r>
      <w:r w:rsidR="00CE73D8">
        <w:rPr>
          <w:sz w:val="28"/>
          <w:szCs w:val="24"/>
        </w:rPr>
        <w:t>ne of the</w:t>
      </w:r>
      <w:r w:rsidR="0014598C">
        <w:rPr>
          <w:sz w:val="28"/>
          <w:szCs w:val="24"/>
        </w:rPr>
        <w:t xml:space="preserve"> links will be a class story, either filmed by the teacher or a link to an author reading their book.</w:t>
      </w:r>
    </w:p>
    <w:p w14:paraId="33D91B81" w14:textId="2B00EBA5" w:rsidR="00CE73D8" w:rsidRDefault="00CE73D8" w:rsidP="00CE73D8">
      <w:pPr>
        <w:pStyle w:val="ListParagraph"/>
        <w:rPr>
          <w:szCs w:val="24"/>
        </w:rPr>
      </w:pPr>
    </w:p>
    <w:p w14:paraId="5D5CF33B" w14:textId="01243144" w:rsidR="00CE73D8" w:rsidRPr="00CE73D8" w:rsidRDefault="00CE73D8" w:rsidP="00CE73D8">
      <w:pPr>
        <w:pStyle w:val="ListParagraph"/>
        <w:rPr>
          <w:szCs w:val="24"/>
        </w:rPr>
      </w:pPr>
    </w:p>
    <w:p w14:paraId="42B124EA" w14:textId="77777777" w:rsidR="00C14475" w:rsidRPr="00997D8D" w:rsidRDefault="00C14475">
      <w:pPr>
        <w:rPr>
          <w:sz w:val="28"/>
          <w:szCs w:val="28"/>
        </w:rPr>
      </w:pPr>
    </w:p>
    <w:p w14:paraId="1E5BB3EB" w14:textId="55DC4F60" w:rsidR="001325B9" w:rsidRPr="0098060C" w:rsidRDefault="00997D8D">
      <w:pPr>
        <w:rPr>
          <w:b/>
          <w:sz w:val="28"/>
          <w:szCs w:val="28"/>
        </w:rPr>
      </w:pPr>
      <w:r w:rsidRPr="0098060C">
        <w:rPr>
          <w:b/>
          <w:sz w:val="28"/>
          <w:szCs w:val="28"/>
        </w:rPr>
        <w:t>Sample timetable</w:t>
      </w:r>
    </w:p>
    <w:p w14:paraId="36022B67" w14:textId="0C47EF27" w:rsidR="00CA44BF" w:rsidRDefault="00CA44BF">
      <w:pPr>
        <w:rPr>
          <w:szCs w:val="24"/>
        </w:rPr>
      </w:pPr>
    </w:p>
    <w:tbl>
      <w:tblPr>
        <w:tblStyle w:val="TableGrid"/>
        <w:tblW w:w="0" w:type="auto"/>
        <w:tblLook w:val="06A0" w:firstRow="1" w:lastRow="0" w:firstColumn="1" w:lastColumn="0" w:noHBand="1" w:noVBand="1"/>
      </w:tblPr>
      <w:tblGrid>
        <w:gridCol w:w="1761"/>
        <w:gridCol w:w="1624"/>
        <w:gridCol w:w="1724"/>
        <w:gridCol w:w="1789"/>
        <w:gridCol w:w="1781"/>
        <w:gridCol w:w="1777"/>
      </w:tblGrid>
      <w:tr w:rsidR="00997D8D" w14:paraId="7B29790D" w14:textId="77777777" w:rsidTr="00997D8D">
        <w:tc>
          <w:tcPr>
            <w:tcW w:w="1761" w:type="dxa"/>
          </w:tcPr>
          <w:p w14:paraId="2C3B74CE" w14:textId="77777777" w:rsidR="00997D8D" w:rsidRDefault="00997D8D" w:rsidP="00B81AAF">
            <w:pPr>
              <w:jc w:val="center"/>
              <w:rPr>
                <w:b/>
                <w:bCs/>
              </w:rPr>
            </w:pPr>
            <w:r w:rsidRPr="3C4D5F1C">
              <w:rPr>
                <w:b/>
                <w:bCs/>
              </w:rPr>
              <w:t>Year 6 Elder &amp; Sycamore</w:t>
            </w:r>
          </w:p>
          <w:p w14:paraId="7FFCC033" w14:textId="77777777" w:rsidR="00997D8D" w:rsidRDefault="00997D8D" w:rsidP="00B81AAF">
            <w:pPr>
              <w:jc w:val="center"/>
              <w:rPr>
                <w:b/>
                <w:bCs/>
              </w:rPr>
            </w:pPr>
            <w:r w:rsidRPr="703C4727">
              <w:rPr>
                <w:b/>
                <w:bCs/>
              </w:rPr>
              <w:t>W.B 6.04.2020</w:t>
            </w:r>
          </w:p>
        </w:tc>
        <w:tc>
          <w:tcPr>
            <w:tcW w:w="1624" w:type="dxa"/>
          </w:tcPr>
          <w:p w14:paraId="1E665BAA" w14:textId="77777777" w:rsidR="00997D8D" w:rsidRDefault="00997D8D" w:rsidP="00B81AAF">
            <w:pPr>
              <w:jc w:val="center"/>
              <w:rPr>
                <w:b/>
                <w:bCs/>
              </w:rPr>
            </w:pPr>
            <w:r w:rsidRPr="1631F0F5">
              <w:rPr>
                <w:b/>
                <w:bCs/>
              </w:rPr>
              <w:t>Monday</w:t>
            </w:r>
          </w:p>
        </w:tc>
        <w:tc>
          <w:tcPr>
            <w:tcW w:w="1724" w:type="dxa"/>
          </w:tcPr>
          <w:p w14:paraId="57D75B67" w14:textId="77777777" w:rsidR="00997D8D" w:rsidRDefault="00997D8D" w:rsidP="00B81AAF">
            <w:pPr>
              <w:jc w:val="center"/>
              <w:rPr>
                <w:b/>
                <w:bCs/>
              </w:rPr>
            </w:pPr>
            <w:r w:rsidRPr="1631F0F5">
              <w:rPr>
                <w:b/>
                <w:bCs/>
              </w:rPr>
              <w:t>Tuesday</w:t>
            </w:r>
          </w:p>
        </w:tc>
        <w:tc>
          <w:tcPr>
            <w:tcW w:w="1789" w:type="dxa"/>
          </w:tcPr>
          <w:p w14:paraId="7BDA65AA" w14:textId="77777777" w:rsidR="00997D8D" w:rsidRDefault="00997D8D" w:rsidP="00B81AAF">
            <w:pPr>
              <w:jc w:val="center"/>
              <w:rPr>
                <w:b/>
                <w:bCs/>
              </w:rPr>
            </w:pPr>
            <w:r w:rsidRPr="1631F0F5">
              <w:rPr>
                <w:b/>
                <w:bCs/>
              </w:rPr>
              <w:t>Wednesday</w:t>
            </w:r>
          </w:p>
        </w:tc>
        <w:tc>
          <w:tcPr>
            <w:tcW w:w="1781" w:type="dxa"/>
          </w:tcPr>
          <w:p w14:paraId="047B3681" w14:textId="77777777" w:rsidR="00997D8D" w:rsidRDefault="00997D8D" w:rsidP="00B81AAF">
            <w:pPr>
              <w:jc w:val="center"/>
              <w:rPr>
                <w:b/>
                <w:bCs/>
              </w:rPr>
            </w:pPr>
            <w:r w:rsidRPr="1631F0F5">
              <w:rPr>
                <w:b/>
                <w:bCs/>
              </w:rPr>
              <w:t>Thursday</w:t>
            </w:r>
          </w:p>
        </w:tc>
        <w:tc>
          <w:tcPr>
            <w:tcW w:w="1777" w:type="dxa"/>
          </w:tcPr>
          <w:p w14:paraId="05E69D34" w14:textId="77777777" w:rsidR="00997D8D" w:rsidRDefault="00997D8D" w:rsidP="00B81AAF">
            <w:pPr>
              <w:jc w:val="center"/>
              <w:rPr>
                <w:b/>
                <w:bCs/>
              </w:rPr>
            </w:pPr>
            <w:r w:rsidRPr="1631F0F5">
              <w:rPr>
                <w:b/>
                <w:bCs/>
              </w:rPr>
              <w:t xml:space="preserve">Friday </w:t>
            </w:r>
          </w:p>
        </w:tc>
      </w:tr>
      <w:tr w:rsidR="00997D8D" w14:paraId="585EE7D0" w14:textId="77777777" w:rsidTr="00997D8D">
        <w:tc>
          <w:tcPr>
            <w:tcW w:w="1761" w:type="dxa"/>
          </w:tcPr>
          <w:p w14:paraId="0115EB87" w14:textId="77777777" w:rsidR="00997D8D" w:rsidRDefault="00997D8D" w:rsidP="00997D8D">
            <w:r>
              <w:t>AM</w:t>
            </w:r>
          </w:p>
        </w:tc>
        <w:tc>
          <w:tcPr>
            <w:tcW w:w="1624" w:type="dxa"/>
          </w:tcPr>
          <w:p w14:paraId="3112901F" w14:textId="77777777" w:rsidR="00997D8D" w:rsidRDefault="00997D8D" w:rsidP="00997D8D">
            <w:pPr>
              <w:rPr>
                <w:sz w:val="20"/>
                <w:szCs w:val="20"/>
              </w:rPr>
            </w:pPr>
            <w:r w:rsidRPr="3C4D5F1C">
              <w:rPr>
                <w:sz w:val="20"/>
                <w:szCs w:val="20"/>
              </w:rPr>
              <w:t>YOUTUBE VIDEO -CD</w:t>
            </w:r>
          </w:p>
          <w:p w14:paraId="302FBCD2" w14:textId="77777777" w:rsidR="00997D8D" w:rsidRDefault="00997D8D" w:rsidP="00997D8D">
            <w:pPr>
              <w:rPr>
                <w:sz w:val="20"/>
                <w:szCs w:val="20"/>
              </w:rPr>
            </w:pPr>
            <w:r w:rsidRPr="3C4D5F1C">
              <w:rPr>
                <w:sz w:val="20"/>
                <w:szCs w:val="20"/>
              </w:rPr>
              <w:t>Maths</w:t>
            </w:r>
          </w:p>
          <w:p w14:paraId="40F93AA3" w14:textId="326B89AC" w:rsidR="00997D8D" w:rsidRDefault="00997D8D" w:rsidP="00997D8D">
            <w:pPr>
              <w:rPr>
                <w:sz w:val="20"/>
                <w:szCs w:val="20"/>
              </w:rPr>
            </w:pPr>
            <w:r w:rsidRPr="3C4D5F1C">
              <w:rPr>
                <w:sz w:val="20"/>
                <w:szCs w:val="20"/>
              </w:rPr>
              <w:t>Multiplying fractions</w:t>
            </w:r>
          </w:p>
        </w:tc>
        <w:tc>
          <w:tcPr>
            <w:tcW w:w="1724" w:type="dxa"/>
          </w:tcPr>
          <w:p w14:paraId="344B5995" w14:textId="77777777" w:rsidR="00997D8D" w:rsidRDefault="00997D8D" w:rsidP="00997D8D">
            <w:pPr>
              <w:rPr>
                <w:sz w:val="20"/>
                <w:szCs w:val="20"/>
              </w:rPr>
            </w:pPr>
            <w:r w:rsidRPr="3C4D5F1C">
              <w:rPr>
                <w:sz w:val="20"/>
                <w:szCs w:val="20"/>
              </w:rPr>
              <w:t>YOUTUBE VIDEO -CD</w:t>
            </w:r>
          </w:p>
          <w:p w14:paraId="49B86A51" w14:textId="77777777" w:rsidR="00997D8D" w:rsidRDefault="00997D8D" w:rsidP="00997D8D">
            <w:pPr>
              <w:rPr>
                <w:sz w:val="20"/>
                <w:szCs w:val="20"/>
              </w:rPr>
            </w:pPr>
            <w:r w:rsidRPr="3C4D5F1C">
              <w:rPr>
                <w:sz w:val="20"/>
                <w:szCs w:val="20"/>
              </w:rPr>
              <w:t>Maths</w:t>
            </w:r>
          </w:p>
          <w:p w14:paraId="42D38050" w14:textId="77777777" w:rsidR="00997D8D" w:rsidRDefault="00997D8D" w:rsidP="00997D8D">
            <w:pPr>
              <w:rPr>
                <w:sz w:val="20"/>
                <w:szCs w:val="20"/>
              </w:rPr>
            </w:pPr>
            <w:r w:rsidRPr="3C4D5F1C">
              <w:rPr>
                <w:sz w:val="20"/>
                <w:szCs w:val="20"/>
              </w:rPr>
              <w:t>Multiplying fractions</w:t>
            </w:r>
          </w:p>
        </w:tc>
        <w:tc>
          <w:tcPr>
            <w:tcW w:w="1789" w:type="dxa"/>
          </w:tcPr>
          <w:p w14:paraId="46EE6390" w14:textId="77777777" w:rsidR="00997D8D" w:rsidRDefault="00997D8D" w:rsidP="00997D8D">
            <w:pPr>
              <w:rPr>
                <w:sz w:val="20"/>
                <w:szCs w:val="20"/>
              </w:rPr>
            </w:pPr>
            <w:r w:rsidRPr="05BF196F">
              <w:rPr>
                <w:sz w:val="20"/>
                <w:szCs w:val="20"/>
              </w:rPr>
              <w:t>YOUTUBE VIDEO – CD</w:t>
            </w:r>
          </w:p>
          <w:p w14:paraId="426E77BC" w14:textId="77777777" w:rsidR="00997D8D" w:rsidRDefault="00997D8D" w:rsidP="00997D8D">
            <w:pPr>
              <w:rPr>
                <w:sz w:val="20"/>
                <w:szCs w:val="20"/>
              </w:rPr>
            </w:pPr>
            <w:r w:rsidRPr="05BF196F">
              <w:rPr>
                <w:sz w:val="20"/>
                <w:szCs w:val="20"/>
              </w:rPr>
              <w:t>Maths</w:t>
            </w:r>
          </w:p>
          <w:p w14:paraId="22F43AC5" w14:textId="77777777" w:rsidR="00997D8D" w:rsidRDefault="00997D8D" w:rsidP="00997D8D">
            <w:pPr>
              <w:rPr>
                <w:sz w:val="20"/>
                <w:szCs w:val="20"/>
              </w:rPr>
            </w:pPr>
            <w:r w:rsidRPr="05BF196F">
              <w:rPr>
                <w:sz w:val="20"/>
                <w:szCs w:val="20"/>
              </w:rPr>
              <w:t>Dividing Fractions</w:t>
            </w:r>
          </w:p>
        </w:tc>
        <w:tc>
          <w:tcPr>
            <w:tcW w:w="1781" w:type="dxa"/>
          </w:tcPr>
          <w:p w14:paraId="0E7F5862" w14:textId="77777777" w:rsidR="00997D8D" w:rsidRDefault="00997D8D" w:rsidP="00997D8D">
            <w:pPr>
              <w:rPr>
                <w:sz w:val="20"/>
                <w:szCs w:val="20"/>
              </w:rPr>
            </w:pPr>
            <w:r w:rsidRPr="05BF196F">
              <w:rPr>
                <w:sz w:val="20"/>
                <w:szCs w:val="20"/>
              </w:rPr>
              <w:t>YOUTUBE VIDEO – CD</w:t>
            </w:r>
          </w:p>
          <w:p w14:paraId="466E5FA6" w14:textId="77777777" w:rsidR="00997D8D" w:rsidRDefault="00997D8D" w:rsidP="00997D8D">
            <w:pPr>
              <w:rPr>
                <w:sz w:val="20"/>
                <w:szCs w:val="20"/>
              </w:rPr>
            </w:pPr>
            <w:r w:rsidRPr="05BF196F">
              <w:rPr>
                <w:sz w:val="20"/>
                <w:szCs w:val="20"/>
              </w:rPr>
              <w:t>Maths</w:t>
            </w:r>
          </w:p>
          <w:p w14:paraId="1358380D" w14:textId="77777777" w:rsidR="00997D8D" w:rsidRDefault="00997D8D" w:rsidP="00997D8D">
            <w:pPr>
              <w:rPr>
                <w:sz w:val="20"/>
                <w:szCs w:val="20"/>
              </w:rPr>
            </w:pPr>
            <w:r w:rsidRPr="05BF196F">
              <w:rPr>
                <w:sz w:val="20"/>
                <w:szCs w:val="20"/>
              </w:rPr>
              <w:t>Fractions of an amount</w:t>
            </w:r>
          </w:p>
        </w:tc>
        <w:tc>
          <w:tcPr>
            <w:tcW w:w="1777" w:type="dxa"/>
          </w:tcPr>
          <w:p w14:paraId="3A6B0EE8" w14:textId="77777777" w:rsidR="00997D8D" w:rsidRDefault="00997D8D" w:rsidP="00997D8D">
            <w:pPr>
              <w:rPr>
                <w:sz w:val="20"/>
                <w:szCs w:val="20"/>
              </w:rPr>
            </w:pPr>
            <w:r w:rsidRPr="05BF196F">
              <w:rPr>
                <w:sz w:val="20"/>
                <w:szCs w:val="20"/>
              </w:rPr>
              <w:t>YOUTUBE VIDEO – CD</w:t>
            </w:r>
          </w:p>
          <w:p w14:paraId="3827BF5C" w14:textId="77777777" w:rsidR="00997D8D" w:rsidRDefault="00997D8D" w:rsidP="00997D8D">
            <w:pPr>
              <w:rPr>
                <w:sz w:val="20"/>
                <w:szCs w:val="20"/>
              </w:rPr>
            </w:pPr>
            <w:r w:rsidRPr="05BF196F">
              <w:rPr>
                <w:sz w:val="20"/>
                <w:szCs w:val="20"/>
              </w:rPr>
              <w:t>Maths</w:t>
            </w:r>
          </w:p>
          <w:p w14:paraId="67E50788" w14:textId="77777777" w:rsidR="00997D8D" w:rsidRDefault="00997D8D" w:rsidP="00997D8D">
            <w:pPr>
              <w:rPr>
                <w:sz w:val="20"/>
                <w:szCs w:val="20"/>
              </w:rPr>
            </w:pPr>
            <w:r w:rsidRPr="05BF196F">
              <w:rPr>
                <w:sz w:val="20"/>
                <w:szCs w:val="20"/>
              </w:rPr>
              <w:t>Fractions- revision session</w:t>
            </w:r>
          </w:p>
        </w:tc>
      </w:tr>
      <w:tr w:rsidR="00997D8D" w14:paraId="69F70A4C" w14:textId="77777777" w:rsidTr="00997D8D">
        <w:tc>
          <w:tcPr>
            <w:tcW w:w="1761" w:type="dxa"/>
          </w:tcPr>
          <w:p w14:paraId="4BEFF69F" w14:textId="77777777" w:rsidR="00997D8D" w:rsidRDefault="00997D8D" w:rsidP="00997D8D"/>
        </w:tc>
        <w:tc>
          <w:tcPr>
            <w:tcW w:w="1624" w:type="dxa"/>
          </w:tcPr>
          <w:p w14:paraId="4FD5065B" w14:textId="628D6CF7" w:rsidR="00997D8D" w:rsidRDefault="00997D8D" w:rsidP="00997D8D">
            <w:pPr>
              <w:rPr>
                <w:rFonts w:ascii="Calibri" w:eastAsia="Calibri" w:hAnsi="Calibri" w:cs="Calibri"/>
                <w:sz w:val="20"/>
                <w:szCs w:val="20"/>
              </w:rPr>
            </w:pPr>
            <w:r w:rsidRPr="3C4D5F1C">
              <w:rPr>
                <w:rFonts w:ascii="Calibri" w:eastAsia="Calibri" w:hAnsi="Calibri" w:cs="Calibri"/>
                <w:sz w:val="20"/>
                <w:szCs w:val="20"/>
              </w:rPr>
              <w:t>BREAK</w:t>
            </w:r>
          </w:p>
        </w:tc>
        <w:tc>
          <w:tcPr>
            <w:tcW w:w="1724" w:type="dxa"/>
          </w:tcPr>
          <w:p w14:paraId="3A61ADAC" w14:textId="77777777" w:rsidR="00997D8D" w:rsidRDefault="00997D8D" w:rsidP="00997D8D">
            <w:pPr>
              <w:jc w:val="center"/>
              <w:rPr>
                <w:rFonts w:ascii="Calibri" w:eastAsia="Calibri" w:hAnsi="Calibri" w:cs="Calibri"/>
                <w:sz w:val="20"/>
                <w:szCs w:val="20"/>
              </w:rPr>
            </w:pPr>
            <w:r w:rsidRPr="3C4D5F1C">
              <w:rPr>
                <w:rFonts w:ascii="Calibri" w:eastAsia="Calibri" w:hAnsi="Calibri" w:cs="Calibri"/>
                <w:sz w:val="20"/>
                <w:szCs w:val="20"/>
              </w:rPr>
              <w:t>BREAK</w:t>
            </w:r>
          </w:p>
        </w:tc>
        <w:tc>
          <w:tcPr>
            <w:tcW w:w="1789" w:type="dxa"/>
          </w:tcPr>
          <w:p w14:paraId="50506671" w14:textId="77777777" w:rsidR="00997D8D" w:rsidRDefault="00997D8D" w:rsidP="00997D8D">
            <w:pPr>
              <w:jc w:val="center"/>
              <w:rPr>
                <w:rFonts w:ascii="Calibri" w:eastAsia="Calibri" w:hAnsi="Calibri" w:cs="Calibri"/>
                <w:sz w:val="20"/>
                <w:szCs w:val="20"/>
              </w:rPr>
            </w:pPr>
            <w:r w:rsidRPr="3C4D5F1C">
              <w:rPr>
                <w:rFonts w:ascii="Calibri" w:eastAsia="Calibri" w:hAnsi="Calibri" w:cs="Calibri"/>
                <w:sz w:val="20"/>
                <w:szCs w:val="20"/>
              </w:rPr>
              <w:t>BREAK</w:t>
            </w:r>
          </w:p>
          <w:p w14:paraId="3776D76A" w14:textId="77777777" w:rsidR="00997D8D" w:rsidRDefault="00997D8D" w:rsidP="00997D8D">
            <w:pPr>
              <w:rPr>
                <w:rFonts w:ascii="Calibri" w:eastAsia="Calibri" w:hAnsi="Calibri" w:cs="Calibri"/>
                <w:sz w:val="20"/>
                <w:szCs w:val="20"/>
              </w:rPr>
            </w:pPr>
          </w:p>
        </w:tc>
        <w:tc>
          <w:tcPr>
            <w:tcW w:w="1781" w:type="dxa"/>
          </w:tcPr>
          <w:p w14:paraId="6532D998" w14:textId="77777777" w:rsidR="00997D8D" w:rsidRDefault="00997D8D" w:rsidP="00997D8D">
            <w:pPr>
              <w:jc w:val="center"/>
              <w:rPr>
                <w:rFonts w:ascii="Calibri" w:eastAsia="Calibri" w:hAnsi="Calibri" w:cs="Calibri"/>
                <w:sz w:val="20"/>
                <w:szCs w:val="20"/>
              </w:rPr>
            </w:pPr>
            <w:r w:rsidRPr="3C4D5F1C">
              <w:rPr>
                <w:rFonts w:ascii="Calibri" w:eastAsia="Calibri" w:hAnsi="Calibri" w:cs="Calibri"/>
                <w:sz w:val="20"/>
                <w:szCs w:val="20"/>
              </w:rPr>
              <w:t>BREAK</w:t>
            </w:r>
          </w:p>
          <w:p w14:paraId="6AD27F1F" w14:textId="77777777" w:rsidR="00997D8D" w:rsidRDefault="00997D8D" w:rsidP="00997D8D">
            <w:pPr>
              <w:rPr>
                <w:rFonts w:ascii="Calibri" w:eastAsia="Calibri" w:hAnsi="Calibri" w:cs="Calibri"/>
                <w:sz w:val="20"/>
                <w:szCs w:val="20"/>
              </w:rPr>
            </w:pPr>
          </w:p>
        </w:tc>
        <w:tc>
          <w:tcPr>
            <w:tcW w:w="1777" w:type="dxa"/>
          </w:tcPr>
          <w:p w14:paraId="2863BF79" w14:textId="77777777" w:rsidR="00997D8D" w:rsidRDefault="00997D8D" w:rsidP="00997D8D">
            <w:pPr>
              <w:jc w:val="center"/>
              <w:rPr>
                <w:rFonts w:ascii="Calibri" w:eastAsia="Calibri" w:hAnsi="Calibri" w:cs="Calibri"/>
                <w:sz w:val="20"/>
                <w:szCs w:val="20"/>
              </w:rPr>
            </w:pPr>
            <w:r w:rsidRPr="3C4D5F1C">
              <w:rPr>
                <w:rFonts w:ascii="Calibri" w:eastAsia="Calibri" w:hAnsi="Calibri" w:cs="Calibri"/>
                <w:sz w:val="20"/>
                <w:szCs w:val="20"/>
              </w:rPr>
              <w:t>BREAK</w:t>
            </w:r>
          </w:p>
          <w:p w14:paraId="15B55E80" w14:textId="77777777" w:rsidR="00997D8D" w:rsidRDefault="00997D8D" w:rsidP="00997D8D">
            <w:pPr>
              <w:rPr>
                <w:sz w:val="20"/>
                <w:szCs w:val="20"/>
              </w:rPr>
            </w:pPr>
          </w:p>
        </w:tc>
      </w:tr>
      <w:tr w:rsidR="00997D8D" w14:paraId="05B4DC77" w14:textId="77777777" w:rsidTr="00997D8D">
        <w:tc>
          <w:tcPr>
            <w:tcW w:w="1761" w:type="dxa"/>
          </w:tcPr>
          <w:p w14:paraId="4552EF7C" w14:textId="77777777" w:rsidR="00997D8D" w:rsidRDefault="00997D8D" w:rsidP="00997D8D">
            <w:r>
              <w:t>AM</w:t>
            </w:r>
          </w:p>
        </w:tc>
        <w:tc>
          <w:tcPr>
            <w:tcW w:w="1624" w:type="dxa"/>
          </w:tcPr>
          <w:p w14:paraId="669A25A2" w14:textId="77777777" w:rsidR="00997D8D" w:rsidRDefault="00997D8D" w:rsidP="00997D8D">
            <w:pPr>
              <w:rPr>
                <w:sz w:val="20"/>
                <w:szCs w:val="20"/>
              </w:rPr>
            </w:pPr>
            <w:r w:rsidRPr="3C4D5F1C">
              <w:rPr>
                <w:sz w:val="20"/>
                <w:szCs w:val="20"/>
              </w:rPr>
              <w:t>YOUTUBE VIDEO- CD</w:t>
            </w:r>
          </w:p>
          <w:p w14:paraId="42A292E4" w14:textId="2529DD38" w:rsidR="00997D8D" w:rsidRDefault="00997D8D" w:rsidP="00997D8D">
            <w:pPr>
              <w:rPr>
                <w:sz w:val="20"/>
                <w:szCs w:val="20"/>
              </w:rPr>
            </w:pPr>
            <w:r w:rsidRPr="3C4D5F1C">
              <w:rPr>
                <w:sz w:val="20"/>
                <w:szCs w:val="20"/>
              </w:rPr>
              <w:t xml:space="preserve">Lesson </w:t>
            </w:r>
            <w:r w:rsidR="0098060C">
              <w:rPr>
                <w:sz w:val="20"/>
                <w:szCs w:val="20"/>
              </w:rPr>
              <w:t>4</w:t>
            </w:r>
          </w:p>
          <w:p w14:paraId="71EA02E7" w14:textId="77777777" w:rsidR="00997D8D" w:rsidRDefault="00997D8D" w:rsidP="00997D8D">
            <w:pPr>
              <w:rPr>
                <w:sz w:val="20"/>
                <w:szCs w:val="20"/>
              </w:rPr>
            </w:pPr>
            <w:r w:rsidRPr="3C4D5F1C">
              <w:rPr>
                <w:sz w:val="20"/>
                <w:szCs w:val="20"/>
              </w:rPr>
              <w:t>English</w:t>
            </w:r>
          </w:p>
          <w:p w14:paraId="19BA34C7" w14:textId="397E3C19" w:rsidR="00997D8D" w:rsidRDefault="00997D8D" w:rsidP="00997D8D">
            <w:pPr>
              <w:rPr>
                <w:sz w:val="20"/>
                <w:szCs w:val="20"/>
              </w:rPr>
            </w:pPr>
            <w:r w:rsidRPr="3C4D5F1C">
              <w:rPr>
                <w:sz w:val="20"/>
                <w:szCs w:val="20"/>
              </w:rPr>
              <w:t>The Lighthouse- final draft</w:t>
            </w:r>
          </w:p>
        </w:tc>
        <w:tc>
          <w:tcPr>
            <w:tcW w:w="1724" w:type="dxa"/>
          </w:tcPr>
          <w:p w14:paraId="178769C6" w14:textId="77777777" w:rsidR="00997D8D" w:rsidRDefault="00997D8D" w:rsidP="00997D8D">
            <w:pPr>
              <w:rPr>
                <w:sz w:val="20"/>
                <w:szCs w:val="20"/>
              </w:rPr>
            </w:pPr>
            <w:r w:rsidRPr="3C4D5F1C">
              <w:rPr>
                <w:sz w:val="20"/>
                <w:szCs w:val="20"/>
              </w:rPr>
              <w:t>YOUTUBE VIDEO- CD</w:t>
            </w:r>
          </w:p>
          <w:p w14:paraId="40F17C3D" w14:textId="77777777" w:rsidR="00997D8D" w:rsidRDefault="00997D8D" w:rsidP="00997D8D">
            <w:pPr>
              <w:rPr>
                <w:sz w:val="20"/>
                <w:szCs w:val="20"/>
              </w:rPr>
            </w:pPr>
            <w:r w:rsidRPr="3C4D5F1C">
              <w:rPr>
                <w:sz w:val="20"/>
                <w:szCs w:val="20"/>
              </w:rPr>
              <w:t>Lesson 5</w:t>
            </w:r>
          </w:p>
          <w:p w14:paraId="0B38098E" w14:textId="77777777" w:rsidR="00997D8D" w:rsidRDefault="00997D8D" w:rsidP="00997D8D">
            <w:pPr>
              <w:rPr>
                <w:sz w:val="20"/>
                <w:szCs w:val="20"/>
              </w:rPr>
            </w:pPr>
            <w:r w:rsidRPr="3C4D5F1C">
              <w:rPr>
                <w:sz w:val="20"/>
                <w:szCs w:val="20"/>
              </w:rPr>
              <w:t>English</w:t>
            </w:r>
          </w:p>
          <w:p w14:paraId="7FD33472" w14:textId="77777777" w:rsidR="00997D8D" w:rsidRDefault="00997D8D" w:rsidP="00997D8D">
            <w:pPr>
              <w:rPr>
                <w:sz w:val="20"/>
                <w:szCs w:val="20"/>
              </w:rPr>
            </w:pPr>
            <w:r w:rsidRPr="3C4D5F1C">
              <w:rPr>
                <w:sz w:val="20"/>
                <w:szCs w:val="20"/>
              </w:rPr>
              <w:t>The Lighthouse- final draft</w:t>
            </w:r>
          </w:p>
        </w:tc>
        <w:tc>
          <w:tcPr>
            <w:tcW w:w="1789" w:type="dxa"/>
          </w:tcPr>
          <w:p w14:paraId="648FEB87" w14:textId="77777777" w:rsidR="00997D8D" w:rsidRDefault="00997D8D" w:rsidP="00997D8D">
            <w:pPr>
              <w:spacing w:line="259" w:lineRule="auto"/>
              <w:rPr>
                <w:sz w:val="20"/>
                <w:szCs w:val="20"/>
              </w:rPr>
            </w:pPr>
            <w:r w:rsidRPr="05BF196F">
              <w:rPr>
                <w:sz w:val="20"/>
                <w:szCs w:val="20"/>
              </w:rPr>
              <w:t>YOUTUBE VIDEO – CD</w:t>
            </w:r>
          </w:p>
          <w:p w14:paraId="004B8C76" w14:textId="77777777" w:rsidR="00997D8D" w:rsidRDefault="00997D8D" w:rsidP="00997D8D">
            <w:pPr>
              <w:spacing w:line="259" w:lineRule="auto"/>
              <w:rPr>
                <w:sz w:val="20"/>
                <w:szCs w:val="20"/>
              </w:rPr>
            </w:pPr>
            <w:r w:rsidRPr="05BF196F">
              <w:rPr>
                <w:sz w:val="20"/>
                <w:szCs w:val="20"/>
              </w:rPr>
              <w:t xml:space="preserve">English </w:t>
            </w:r>
          </w:p>
          <w:p w14:paraId="6D584C5A" w14:textId="77777777" w:rsidR="00997D8D" w:rsidRDefault="00997D8D" w:rsidP="00997D8D">
            <w:pPr>
              <w:spacing w:line="259" w:lineRule="auto"/>
              <w:rPr>
                <w:sz w:val="20"/>
                <w:szCs w:val="20"/>
              </w:rPr>
            </w:pPr>
            <w:r w:rsidRPr="05BF196F">
              <w:rPr>
                <w:sz w:val="20"/>
                <w:szCs w:val="20"/>
              </w:rPr>
              <w:t>The Performance – L1</w:t>
            </w:r>
          </w:p>
          <w:p w14:paraId="6F760F75" w14:textId="77777777" w:rsidR="00997D8D" w:rsidRDefault="00997D8D" w:rsidP="00997D8D">
            <w:pPr>
              <w:spacing w:line="259" w:lineRule="auto"/>
              <w:rPr>
                <w:sz w:val="20"/>
                <w:szCs w:val="20"/>
              </w:rPr>
            </w:pPr>
            <w:r w:rsidRPr="05BF196F">
              <w:rPr>
                <w:sz w:val="20"/>
                <w:szCs w:val="20"/>
              </w:rPr>
              <w:t>GPS: Relative Clause</w:t>
            </w:r>
          </w:p>
        </w:tc>
        <w:tc>
          <w:tcPr>
            <w:tcW w:w="1781" w:type="dxa"/>
          </w:tcPr>
          <w:p w14:paraId="1F3BDFFC" w14:textId="77777777" w:rsidR="00997D8D" w:rsidRDefault="00997D8D" w:rsidP="00997D8D">
            <w:pPr>
              <w:rPr>
                <w:sz w:val="20"/>
                <w:szCs w:val="20"/>
              </w:rPr>
            </w:pPr>
            <w:r w:rsidRPr="05BF196F">
              <w:rPr>
                <w:sz w:val="20"/>
                <w:szCs w:val="20"/>
              </w:rPr>
              <w:t>YOUTUBE VIDEO – CD</w:t>
            </w:r>
          </w:p>
          <w:p w14:paraId="570C905A" w14:textId="77777777" w:rsidR="00997D8D" w:rsidRDefault="00997D8D" w:rsidP="00997D8D">
            <w:pPr>
              <w:spacing w:line="259" w:lineRule="auto"/>
              <w:rPr>
                <w:sz w:val="20"/>
                <w:szCs w:val="20"/>
              </w:rPr>
            </w:pPr>
            <w:r w:rsidRPr="05BF196F">
              <w:rPr>
                <w:sz w:val="20"/>
                <w:szCs w:val="20"/>
              </w:rPr>
              <w:t xml:space="preserve">English </w:t>
            </w:r>
          </w:p>
          <w:p w14:paraId="180AA351" w14:textId="77777777" w:rsidR="00997D8D" w:rsidRDefault="00997D8D" w:rsidP="00997D8D">
            <w:pPr>
              <w:spacing w:line="259" w:lineRule="auto"/>
              <w:rPr>
                <w:sz w:val="20"/>
                <w:szCs w:val="20"/>
              </w:rPr>
            </w:pPr>
            <w:r w:rsidRPr="05BF196F">
              <w:rPr>
                <w:sz w:val="20"/>
                <w:szCs w:val="20"/>
              </w:rPr>
              <w:t>The Performance – L2</w:t>
            </w:r>
          </w:p>
          <w:p w14:paraId="6B280D00" w14:textId="77777777" w:rsidR="00997D8D" w:rsidRDefault="00997D8D" w:rsidP="00997D8D">
            <w:pPr>
              <w:spacing w:line="259" w:lineRule="auto"/>
              <w:rPr>
                <w:sz w:val="20"/>
                <w:szCs w:val="20"/>
              </w:rPr>
            </w:pPr>
            <w:r w:rsidRPr="05BF196F">
              <w:rPr>
                <w:sz w:val="20"/>
                <w:szCs w:val="20"/>
              </w:rPr>
              <w:t>GPS: Expanded nun sentences</w:t>
            </w:r>
          </w:p>
          <w:p w14:paraId="7A87AA23" w14:textId="77777777" w:rsidR="00997D8D" w:rsidRDefault="00997D8D" w:rsidP="00997D8D">
            <w:pPr>
              <w:rPr>
                <w:sz w:val="20"/>
                <w:szCs w:val="20"/>
              </w:rPr>
            </w:pPr>
          </w:p>
        </w:tc>
        <w:tc>
          <w:tcPr>
            <w:tcW w:w="1777" w:type="dxa"/>
          </w:tcPr>
          <w:p w14:paraId="41970BB5" w14:textId="77777777" w:rsidR="00997D8D" w:rsidRDefault="00997D8D" w:rsidP="00997D8D">
            <w:pPr>
              <w:rPr>
                <w:sz w:val="20"/>
                <w:szCs w:val="20"/>
              </w:rPr>
            </w:pPr>
            <w:r w:rsidRPr="05BF196F">
              <w:rPr>
                <w:sz w:val="20"/>
                <w:szCs w:val="20"/>
              </w:rPr>
              <w:t>YOUTUBE VIDEO – CD</w:t>
            </w:r>
          </w:p>
          <w:p w14:paraId="5AA8F67E" w14:textId="77777777" w:rsidR="00997D8D" w:rsidRDefault="00997D8D" w:rsidP="00997D8D">
            <w:pPr>
              <w:spacing w:line="259" w:lineRule="auto"/>
              <w:rPr>
                <w:sz w:val="20"/>
                <w:szCs w:val="20"/>
              </w:rPr>
            </w:pPr>
            <w:r w:rsidRPr="05BF196F">
              <w:rPr>
                <w:sz w:val="20"/>
                <w:szCs w:val="20"/>
              </w:rPr>
              <w:t xml:space="preserve">English </w:t>
            </w:r>
          </w:p>
          <w:p w14:paraId="1F053484" w14:textId="77777777" w:rsidR="00997D8D" w:rsidRDefault="00997D8D" w:rsidP="00997D8D">
            <w:pPr>
              <w:spacing w:line="259" w:lineRule="auto"/>
              <w:rPr>
                <w:sz w:val="20"/>
                <w:szCs w:val="20"/>
              </w:rPr>
            </w:pPr>
            <w:r w:rsidRPr="05BF196F">
              <w:rPr>
                <w:sz w:val="20"/>
                <w:szCs w:val="20"/>
              </w:rPr>
              <w:t>The Performance – L1</w:t>
            </w:r>
          </w:p>
          <w:p w14:paraId="25BC5F48" w14:textId="77777777" w:rsidR="00997D8D" w:rsidRDefault="00997D8D" w:rsidP="00997D8D">
            <w:pPr>
              <w:spacing w:line="259" w:lineRule="auto"/>
              <w:rPr>
                <w:sz w:val="20"/>
                <w:szCs w:val="20"/>
              </w:rPr>
            </w:pPr>
            <w:r w:rsidRPr="05BF196F">
              <w:rPr>
                <w:sz w:val="20"/>
                <w:szCs w:val="20"/>
              </w:rPr>
              <w:t>GPS: Word choices</w:t>
            </w:r>
          </w:p>
          <w:p w14:paraId="46A010E4" w14:textId="77777777" w:rsidR="00997D8D" w:rsidRDefault="00997D8D" w:rsidP="00997D8D">
            <w:pPr>
              <w:rPr>
                <w:sz w:val="20"/>
                <w:szCs w:val="20"/>
              </w:rPr>
            </w:pPr>
          </w:p>
        </w:tc>
      </w:tr>
      <w:tr w:rsidR="00997D8D" w14:paraId="4910FE9D" w14:textId="77777777" w:rsidTr="00997D8D">
        <w:tc>
          <w:tcPr>
            <w:tcW w:w="1761" w:type="dxa"/>
          </w:tcPr>
          <w:p w14:paraId="067A6859" w14:textId="77777777" w:rsidR="00997D8D" w:rsidRDefault="00997D8D" w:rsidP="00997D8D"/>
        </w:tc>
        <w:tc>
          <w:tcPr>
            <w:tcW w:w="1624" w:type="dxa"/>
          </w:tcPr>
          <w:p w14:paraId="2101CAC4" w14:textId="3AD45F61" w:rsidR="00997D8D" w:rsidRDefault="00997D8D" w:rsidP="00997D8D">
            <w:pPr>
              <w:rPr>
                <w:sz w:val="20"/>
                <w:szCs w:val="20"/>
              </w:rPr>
            </w:pPr>
            <w:r w:rsidRPr="3C4D5F1C">
              <w:rPr>
                <w:sz w:val="20"/>
                <w:szCs w:val="20"/>
              </w:rPr>
              <w:t>LUNCH</w:t>
            </w:r>
          </w:p>
        </w:tc>
        <w:tc>
          <w:tcPr>
            <w:tcW w:w="1724" w:type="dxa"/>
          </w:tcPr>
          <w:p w14:paraId="5CCC9007" w14:textId="77777777" w:rsidR="00997D8D" w:rsidRDefault="00997D8D" w:rsidP="00997D8D">
            <w:pPr>
              <w:jc w:val="center"/>
              <w:rPr>
                <w:sz w:val="20"/>
                <w:szCs w:val="20"/>
              </w:rPr>
            </w:pPr>
            <w:r w:rsidRPr="3C4D5F1C">
              <w:rPr>
                <w:sz w:val="20"/>
                <w:szCs w:val="20"/>
              </w:rPr>
              <w:t>LUNCH</w:t>
            </w:r>
          </w:p>
        </w:tc>
        <w:tc>
          <w:tcPr>
            <w:tcW w:w="1789" w:type="dxa"/>
          </w:tcPr>
          <w:p w14:paraId="2EBE39AE" w14:textId="77777777" w:rsidR="00997D8D" w:rsidRDefault="00997D8D" w:rsidP="00997D8D">
            <w:pPr>
              <w:jc w:val="center"/>
              <w:rPr>
                <w:sz w:val="20"/>
                <w:szCs w:val="20"/>
              </w:rPr>
            </w:pPr>
            <w:r w:rsidRPr="3C4D5F1C">
              <w:rPr>
                <w:sz w:val="20"/>
                <w:szCs w:val="20"/>
              </w:rPr>
              <w:t>LUNCH</w:t>
            </w:r>
          </w:p>
          <w:p w14:paraId="52B79995" w14:textId="77777777" w:rsidR="00997D8D" w:rsidRDefault="00997D8D" w:rsidP="00997D8D">
            <w:pPr>
              <w:rPr>
                <w:sz w:val="20"/>
                <w:szCs w:val="20"/>
              </w:rPr>
            </w:pPr>
          </w:p>
        </w:tc>
        <w:tc>
          <w:tcPr>
            <w:tcW w:w="1781" w:type="dxa"/>
          </w:tcPr>
          <w:p w14:paraId="688BCD02" w14:textId="77777777" w:rsidR="00997D8D" w:rsidRDefault="00997D8D" w:rsidP="00997D8D">
            <w:pPr>
              <w:jc w:val="center"/>
              <w:rPr>
                <w:sz w:val="20"/>
                <w:szCs w:val="20"/>
              </w:rPr>
            </w:pPr>
            <w:r w:rsidRPr="3C4D5F1C">
              <w:rPr>
                <w:sz w:val="20"/>
                <w:szCs w:val="20"/>
              </w:rPr>
              <w:t>LUNCH</w:t>
            </w:r>
          </w:p>
          <w:p w14:paraId="5644A46F" w14:textId="77777777" w:rsidR="00997D8D" w:rsidRDefault="00997D8D" w:rsidP="00997D8D">
            <w:pPr>
              <w:rPr>
                <w:sz w:val="20"/>
                <w:szCs w:val="20"/>
              </w:rPr>
            </w:pPr>
          </w:p>
        </w:tc>
        <w:tc>
          <w:tcPr>
            <w:tcW w:w="1777" w:type="dxa"/>
          </w:tcPr>
          <w:p w14:paraId="226526F2" w14:textId="77777777" w:rsidR="00997D8D" w:rsidRDefault="00997D8D" w:rsidP="00997D8D">
            <w:pPr>
              <w:jc w:val="center"/>
              <w:rPr>
                <w:sz w:val="20"/>
                <w:szCs w:val="20"/>
              </w:rPr>
            </w:pPr>
            <w:r w:rsidRPr="3C4D5F1C">
              <w:rPr>
                <w:sz w:val="20"/>
                <w:szCs w:val="20"/>
              </w:rPr>
              <w:t>LUNCH</w:t>
            </w:r>
          </w:p>
          <w:p w14:paraId="1D93C59E" w14:textId="77777777" w:rsidR="00997D8D" w:rsidRDefault="00997D8D" w:rsidP="00997D8D">
            <w:pPr>
              <w:rPr>
                <w:sz w:val="20"/>
                <w:szCs w:val="20"/>
              </w:rPr>
            </w:pPr>
          </w:p>
        </w:tc>
      </w:tr>
      <w:tr w:rsidR="00997D8D" w14:paraId="0BD40E8A" w14:textId="77777777" w:rsidTr="00997D8D">
        <w:tc>
          <w:tcPr>
            <w:tcW w:w="1761" w:type="dxa"/>
          </w:tcPr>
          <w:p w14:paraId="2C049A10" w14:textId="77777777" w:rsidR="00997D8D" w:rsidRDefault="00997D8D" w:rsidP="00997D8D">
            <w:r>
              <w:t>PM</w:t>
            </w:r>
          </w:p>
        </w:tc>
        <w:tc>
          <w:tcPr>
            <w:tcW w:w="1624" w:type="dxa"/>
          </w:tcPr>
          <w:p w14:paraId="005BCCFB" w14:textId="77777777" w:rsidR="00997D8D" w:rsidRDefault="00997D8D" w:rsidP="00997D8D">
            <w:pPr>
              <w:spacing w:line="259" w:lineRule="auto"/>
              <w:rPr>
                <w:sz w:val="20"/>
                <w:szCs w:val="20"/>
              </w:rPr>
            </w:pPr>
            <w:r w:rsidRPr="3C4D5F1C">
              <w:rPr>
                <w:sz w:val="20"/>
                <w:szCs w:val="20"/>
              </w:rPr>
              <w:t>YOUTUBE VIDEO – CD</w:t>
            </w:r>
          </w:p>
          <w:p w14:paraId="47972729" w14:textId="7756DBF0" w:rsidR="00997D8D" w:rsidRDefault="0098060C" w:rsidP="00997D8D">
            <w:pPr>
              <w:rPr>
                <w:sz w:val="20"/>
                <w:szCs w:val="20"/>
              </w:rPr>
            </w:pPr>
            <w:r>
              <w:rPr>
                <w:sz w:val="20"/>
                <w:szCs w:val="20"/>
              </w:rPr>
              <w:t>PSHE</w:t>
            </w:r>
            <w:r w:rsidR="00997D8D" w:rsidRPr="3C4D5F1C">
              <w:rPr>
                <w:sz w:val="20"/>
                <w:szCs w:val="20"/>
              </w:rPr>
              <w:t>–</w:t>
            </w:r>
            <w:r>
              <w:rPr>
                <w:sz w:val="20"/>
                <w:szCs w:val="20"/>
              </w:rPr>
              <w:t xml:space="preserve"> Jigsaw L2</w:t>
            </w:r>
          </w:p>
        </w:tc>
        <w:tc>
          <w:tcPr>
            <w:tcW w:w="1724" w:type="dxa"/>
          </w:tcPr>
          <w:p w14:paraId="0CC63773" w14:textId="77777777" w:rsidR="00997D8D" w:rsidRDefault="00997D8D" w:rsidP="00997D8D">
            <w:pPr>
              <w:spacing w:line="259" w:lineRule="auto"/>
              <w:rPr>
                <w:sz w:val="20"/>
                <w:szCs w:val="20"/>
              </w:rPr>
            </w:pPr>
            <w:r w:rsidRPr="3C4D5F1C">
              <w:rPr>
                <w:sz w:val="20"/>
                <w:szCs w:val="20"/>
              </w:rPr>
              <w:t>YOUTUBE VIDEO – CD</w:t>
            </w:r>
          </w:p>
          <w:p w14:paraId="2B49EB4E" w14:textId="77777777" w:rsidR="00997D8D" w:rsidRDefault="00997D8D" w:rsidP="00997D8D">
            <w:pPr>
              <w:spacing w:line="259" w:lineRule="auto"/>
              <w:rPr>
                <w:sz w:val="20"/>
                <w:szCs w:val="20"/>
              </w:rPr>
            </w:pPr>
            <w:r w:rsidRPr="3C4D5F1C">
              <w:rPr>
                <w:sz w:val="20"/>
                <w:szCs w:val="20"/>
              </w:rPr>
              <w:t>Geography – Lesson 2 Rivers</w:t>
            </w:r>
          </w:p>
        </w:tc>
        <w:tc>
          <w:tcPr>
            <w:tcW w:w="1789" w:type="dxa"/>
          </w:tcPr>
          <w:p w14:paraId="4DD4CF79" w14:textId="77777777" w:rsidR="00997D8D" w:rsidRDefault="00997D8D" w:rsidP="00997D8D">
            <w:pPr>
              <w:spacing w:line="259" w:lineRule="auto"/>
              <w:rPr>
                <w:sz w:val="20"/>
                <w:szCs w:val="20"/>
              </w:rPr>
            </w:pPr>
            <w:r w:rsidRPr="05BF196F">
              <w:rPr>
                <w:sz w:val="20"/>
                <w:szCs w:val="20"/>
              </w:rPr>
              <w:t>YOUTUBE VIDEO – RE</w:t>
            </w:r>
          </w:p>
          <w:p w14:paraId="77738774" w14:textId="77777777" w:rsidR="00997D8D" w:rsidRDefault="00997D8D" w:rsidP="00997D8D">
            <w:pPr>
              <w:spacing w:line="259" w:lineRule="auto"/>
              <w:rPr>
                <w:sz w:val="20"/>
                <w:szCs w:val="20"/>
              </w:rPr>
            </w:pPr>
            <w:r w:rsidRPr="05BF196F">
              <w:rPr>
                <w:sz w:val="20"/>
                <w:szCs w:val="20"/>
              </w:rPr>
              <w:t>The Easter Story</w:t>
            </w:r>
          </w:p>
          <w:p w14:paraId="78284160" w14:textId="506F6ACF" w:rsidR="0098060C" w:rsidRDefault="0098060C" w:rsidP="00997D8D">
            <w:pPr>
              <w:spacing w:line="259" w:lineRule="auto"/>
              <w:rPr>
                <w:sz w:val="20"/>
                <w:szCs w:val="20"/>
              </w:rPr>
            </w:pPr>
            <w:r>
              <w:rPr>
                <w:sz w:val="20"/>
                <w:szCs w:val="20"/>
              </w:rPr>
              <w:t xml:space="preserve">&amp; Google Form Questionnaire. </w:t>
            </w:r>
          </w:p>
        </w:tc>
        <w:tc>
          <w:tcPr>
            <w:tcW w:w="1781" w:type="dxa"/>
          </w:tcPr>
          <w:p w14:paraId="3B60F9B6" w14:textId="77777777" w:rsidR="00997D8D" w:rsidRDefault="00997D8D" w:rsidP="00997D8D">
            <w:pPr>
              <w:spacing w:line="259" w:lineRule="auto"/>
              <w:rPr>
                <w:sz w:val="20"/>
                <w:szCs w:val="20"/>
              </w:rPr>
            </w:pPr>
            <w:r w:rsidRPr="05BF196F">
              <w:rPr>
                <w:sz w:val="20"/>
                <w:szCs w:val="20"/>
              </w:rPr>
              <w:t>YOUTUBE VIDEO – CD</w:t>
            </w:r>
          </w:p>
          <w:p w14:paraId="12587C15" w14:textId="77777777" w:rsidR="00997D8D" w:rsidRDefault="00997D8D" w:rsidP="00997D8D">
            <w:pPr>
              <w:spacing w:line="259" w:lineRule="auto"/>
              <w:rPr>
                <w:sz w:val="20"/>
                <w:szCs w:val="20"/>
              </w:rPr>
            </w:pPr>
            <w:r w:rsidRPr="05BF196F">
              <w:rPr>
                <w:sz w:val="20"/>
                <w:szCs w:val="20"/>
              </w:rPr>
              <w:t xml:space="preserve">Science Lesson 2- </w:t>
            </w:r>
            <w:proofErr w:type="gramStart"/>
            <w:r w:rsidRPr="05BF196F">
              <w:rPr>
                <w:sz w:val="20"/>
                <w:szCs w:val="20"/>
              </w:rPr>
              <w:t>Classification  -</w:t>
            </w:r>
            <w:proofErr w:type="gramEnd"/>
            <w:r w:rsidRPr="05BF196F">
              <w:rPr>
                <w:sz w:val="20"/>
                <w:szCs w:val="20"/>
              </w:rPr>
              <w:t xml:space="preserve"> Creating a classification key</w:t>
            </w:r>
          </w:p>
        </w:tc>
        <w:tc>
          <w:tcPr>
            <w:tcW w:w="1777" w:type="dxa"/>
          </w:tcPr>
          <w:p w14:paraId="679CF79C" w14:textId="3A579904" w:rsidR="00997D8D" w:rsidRDefault="0098060C" w:rsidP="00997D8D">
            <w:pPr>
              <w:rPr>
                <w:sz w:val="20"/>
                <w:szCs w:val="20"/>
              </w:rPr>
            </w:pPr>
            <w:r>
              <w:rPr>
                <w:sz w:val="20"/>
                <w:szCs w:val="20"/>
              </w:rPr>
              <w:t xml:space="preserve">Art - </w:t>
            </w:r>
            <w:r w:rsidR="00997D8D" w:rsidRPr="05BF196F">
              <w:rPr>
                <w:sz w:val="20"/>
                <w:szCs w:val="20"/>
              </w:rPr>
              <w:t>Video tutorial f</w:t>
            </w:r>
            <w:r>
              <w:rPr>
                <w:sz w:val="20"/>
                <w:szCs w:val="20"/>
              </w:rPr>
              <w:t>ro</w:t>
            </w:r>
            <w:r w:rsidR="00997D8D" w:rsidRPr="05BF196F">
              <w:rPr>
                <w:sz w:val="20"/>
                <w:szCs w:val="20"/>
              </w:rPr>
              <w:t>m YT- Continuous Line drawing</w:t>
            </w:r>
          </w:p>
        </w:tc>
      </w:tr>
      <w:tr w:rsidR="00997D8D" w14:paraId="476B90E5" w14:textId="77777777" w:rsidTr="00997D8D">
        <w:tc>
          <w:tcPr>
            <w:tcW w:w="1761" w:type="dxa"/>
          </w:tcPr>
          <w:p w14:paraId="613E8911" w14:textId="77777777" w:rsidR="00997D8D" w:rsidRDefault="00997D8D" w:rsidP="00B81AAF">
            <w:r>
              <w:lastRenderedPageBreak/>
              <w:t>Anytime throughout the day</w:t>
            </w:r>
          </w:p>
        </w:tc>
        <w:tc>
          <w:tcPr>
            <w:tcW w:w="8695" w:type="dxa"/>
            <w:gridSpan w:val="5"/>
          </w:tcPr>
          <w:p w14:paraId="371D2F36" w14:textId="77777777" w:rsidR="00997D8D" w:rsidRDefault="00997D8D" w:rsidP="00B81AAF">
            <w:pPr>
              <w:rPr>
                <w:sz w:val="20"/>
                <w:szCs w:val="20"/>
              </w:rPr>
            </w:pPr>
          </w:p>
          <w:p w14:paraId="2AFA11B8" w14:textId="71D8CAAB" w:rsidR="00997D8D" w:rsidRDefault="0098060C" w:rsidP="0098060C">
            <w:pPr>
              <w:rPr>
                <w:sz w:val="20"/>
                <w:szCs w:val="20"/>
              </w:rPr>
            </w:pPr>
            <w:r w:rsidRPr="0098060C">
              <w:rPr>
                <w:b/>
                <w:sz w:val="20"/>
                <w:szCs w:val="20"/>
              </w:rPr>
              <w:t>Daily</w:t>
            </w:r>
            <w:r>
              <w:rPr>
                <w:sz w:val="20"/>
                <w:szCs w:val="20"/>
              </w:rPr>
              <w:t>- Story Session form BBC- Michael Morpurgo, War Horse</w:t>
            </w:r>
          </w:p>
          <w:p w14:paraId="24E40672" w14:textId="0CB2C51A" w:rsidR="0098060C" w:rsidRDefault="0098060C" w:rsidP="0098060C">
            <w:pPr>
              <w:rPr>
                <w:sz w:val="20"/>
                <w:szCs w:val="20"/>
              </w:rPr>
            </w:pPr>
            <w:r w:rsidRPr="0098060C">
              <w:rPr>
                <w:b/>
                <w:sz w:val="20"/>
                <w:szCs w:val="20"/>
              </w:rPr>
              <w:t>Mon, Weds, Fri</w:t>
            </w:r>
            <w:r>
              <w:rPr>
                <w:sz w:val="20"/>
                <w:szCs w:val="20"/>
              </w:rPr>
              <w:t xml:space="preserve"> – PE link with Joe Wicks</w:t>
            </w:r>
          </w:p>
          <w:p w14:paraId="4140414D" w14:textId="39816890" w:rsidR="0098060C" w:rsidRDefault="0098060C" w:rsidP="0098060C">
            <w:pPr>
              <w:rPr>
                <w:sz w:val="20"/>
                <w:szCs w:val="20"/>
              </w:rPr>
            </w:pPr>
            <w:r w:rsidRPr="0098060C">
              <w:rPr>
                <w:b/>
                <w:sz w:val="20"/>
                <w:szCs w:val="20"/>
              </w:rPr>
              <w:t>Tues, Thurs</w:t>
            </w:r>
            <w:r>
              <w:rPr>
                <w:sz w:val="20"/>
                <w:szCs w:val="20"/>
              </w:rPr>
              <w:t xml:space="preserve"> – Mr </w:t>
            </w:r>
            <w:proofErr w:type="spellStart"/>
            <w:r>
              <w:rPr>
                <w:sz w:val="20"/>
                <w:szCs w:val="20"/>
              </w:rPr>
              <w:t>Mckernan’s</w:t>
            </w:r>
            <w:proofErr w:type="spellEnd"/>
            <w:r>
              <w:rPr>
                <w:sz w:val="20"/>
                <w:szCs w:val="20"/>
              </w:rPr>
              <w:t xml:space="preserve"> Learning </w:t>
            </w:r>
          </w:p>
          <w:p w14:paraId="7AF5EBFF" w14:textId="6465A865" w:rsidR="0098060C" w:rsidRPr="0098060C" w:rsidRDefault="0098060C" w:rsidP="0098060C">
            <w:pPr>
              <w:rPr>
                <w:sz w:val="20"/>
                <w:szCs w:val="20"/>
              </w:rPr>
            </w:pPr>
          </w:p>
        </w:tc>
      </w:tr>
    </w:tbl>
    <w:p w14:paraId="678D118C" w14:textId="77777777" w:rsidR="0098060C" w:rsidRDefault="0098060C" w:rsidP="0098060C">
      <w:pPr>
        <w:rPr>
          <w:sz w:val="24"/>
          <w:szCs w:val="24"/>
        </w:rPr>
      </w:pPr>
    </w:p>
    <w:p w14:paraId="4B071F85" w14:textId="215655FD" w:rsidR="0098060C" w:rsidRPr="00EB573E" w:rsidRDefault="0098060C" w:rsidP="0098060C">
      <w:pPr>
        <w:rPr>
          <w:b/>
          <w:sz w:val="28"/>
          <w:szCs w:val="28"/>
        </w:rPr>
      </w:pPr>
      <w:r w:rsidRPr="00EB573E">
        <w:rPr>
          <w:b/>
          <w:sz w:val="28"/>
          <w:szCs w:val="28"/>
        </w:rPr>
        <w:t>Feedback</w:t>
      </w:r>
    </w:p>
    <w:p w14:paraId="7933C7D4" w14:textId="0B91FC5A" w:rsidR="0098060C" w:rsidRPr="00EB573E" w:rsidRDefault="0098060C" w:rsidP="0098060C">
      <w:pPr>
        <w:rPr>
          <w:sz w:val="28"/>
          <w:szCs w:val="28"/>
        </w:rPr>
      </w:pPr>
      <w:r w:rsidRPr="00EB573E">
        <w:rPr>
          <w:sz w:val="28"/>
          <w:szCs w:val="28"/>
        </w:rPr>
        <w:t>Teachers will approve all work completed to an acceptable standard.  This will then appear in the child’s portfoli</w:t>
      </w:r>
      <w:r w:rsidR="00EB573E" w:rsidRPr="00EB573E">
        <w:rPr>
          <w:sz w:val="28"/>
          <w:szCs w:val="28"/>
        </w:rPr>
        <w:t>o</w:t>
      </w:r>
      <w:r w:rsidR="0014598C">
        <w:rPr>
          <w:sz w:val="28"/>
          <w:szCs w:val="28"/>
        </w:rPr>
        <w:t>,</w:t>
      </w:r>
      <w:r w:rsidR="00EB573E" w:rsidRPr="00EB573E">
        <w:rPr>
          <w:sz w:val="28"/>
          <w:szCs w:val="28"/>
        </w:rPr>
        <w:t xml:space="preserve"> where it can be viewed by both parents and students.  </w:t>
      </w:r>
      <w:r w:rsidRPr="00EB573E">
        <w:rPr>
          <w:sz w:val="28"/>
          <w:szCs w:val="28"/>
        </w:rPr>
        <w:t>Whilst teacher</w:t>
      </w:r>
      <w:r w:rsidR="0014598C">
        <w:rPr>
          <w:sz w:val="28"/>
          <w:szCs w:val="28"/>
        </w:rPr>
        <w:t>s</w:t>
      </w:r>
      <w:r w:rsidRPr="00EB573E">
        <w:rPr>
          <w:sz w:val="28"/>
          <w:szCs w:val="28"/>
        </w:rPr>
        <w:t xml:space="preserve"> will not ‘virtual mark’ every piece that is submitted, a </w:t>
      </w:r>
      <w:r w:rsidR="00EB573E" w:rsidRPr="00EB573E">
        <w:rPr>
          <w:sz w:val="28"/>
          <w:szCs w:val="28"/>
        </w:rPr>
        <w:t>selection</w:t>
      </w:r>
      <w:r w:rsidRPr="00EB573E">
        <w:rPr>
          <w:sz w:val="28"/>
          <w:szCs w:val="28"/>
        </w:rPr>
        <w:t xml:space="preserve"> of work </w:t>
      </w:r>
      <w:r w:rsidR="00EB573E" w:rsidRPr="00EB573E">
        <w:rPr>
          <w:sz w:val="28"/>
          <w:szCs w:val="28"/>
        </w:rPr>
        <w:t xml:space="preserve">will </w:t>
      </w:r>
      <w:r w:rsidRPr="00EB573E">
        <w:rPr>
          <w:sz w:val="28"/>
          <w:szCs w:val="28"/>
        </w:rPr>
        <w:t>be responded to</w:t>
      </w:r>
      <w:r w:rsidR="00EB573E" w:rsidRPr="00EB573E">
        <w:rPr>
          <w:sz w:val="28"/>
          <w:szCs w:val="28"/>
        </w:rPr>
        <w:t xml:space="preserve"> each day</w:t>
      </w:r>
      <w:r w:rsidRPr="00EB573E">
        <w:rPr>
          <w:sz w:val="28"/>
          <w:szCs w:val="28"/>
        </w:rPr>
        <w:t>, teacher</w:t>
      </w:r>
      <w:r w:rsidR="0014598C">
        <w:rPr>
          <w:sz w:val="28"/>
          <w:szCs w:val="28"/>
        </w:rPr>
        <w:t>s</w:t>
      </w:r>
      <w:r w:rsidRPr="00EB573E">
        <w:rPr>
          <w:sz w:val="28"/>
          <w:szCs w:val="28"/>
        </w:rPr>
        <w:t xml:space="preserve"> will often give children a response in </w:t>
      </w:r>
      <w:r w:rsidR="00EB573E" w:rsidRPr="00EB573E">
        <w:rPr>
          <w:sz w:val="28"/>
          <w:szCs w:val="28"/>
        </w:rPr>
        <w:t>relation</w:t>
      </w:r>
      <w:r w:rsidRPr="00EB573E">
        <w:rPr>
          <w:sz w:val="28"/>
          <w:szCs w:val="28"/>
        </w:rPr>
        <w:t xml:space="preserve"> to a ‘next step’ which </w:t>
      </w:r>
      <w:r w:rsidR="0014598C">
        <w:rPr>
          <w:sz w:val="28"/>
          <w:szCs w:val="28"/>
        </w:rPr>
        <w:t>students</w:t>
      </w:r>
      <w:r w:rsidRPr="00EB573E">
        <w:rPr>
          <w:sz w:val="28"/>
          <w:szCs w:val="28"/>
        </w:rPr>
        <w:t xml:space="preserve"> can </w:t>
      </w:r>
      <w:r w:rsidR="00EB573E" w:rsidRPr="00EB573E">
        <w:rPr>
          <w:sz w:val="28"/>
          <w:szCs w:val="28"/>
        </w:rPr>
        <w:t>then</w:t>
      </w:r>
      <w:r w:rsidRPr="00EB573E">
        <w:rPr>
          <w:sz w:val="28"/>
          <w:szCs w:val="28"/>
        </w:rPr>
        <w:t xml:space="preserve"> respond to.  </w:t>
      </w:r>
    </w:p>
    <w:p w14:paraId="78C20D33" w14:textId="32D63BE8" w:rsidR="0098060C" w:rsidRDefault="0098060C" w:rsidP="0098060C">
      <w:pPr>
        <w:rPr>
          <w:sz w:val="24"/>
          <w:szCs w:val="24"/>
        </w:rPr>
      </w:pPr>
    </w:p>
    <w:p w14:paraId="5FC4FD3C" w14:textId="0990EFF8" w:rsidR="00EB573E" w:rsidRPr="00EB573E" w:rsidRDefault="00EB573E" w:rsidP="0098060C">
      <w:pPr>
        <w:rPr>
          <w:b/>
          <w:sz w:val="28"/>
          <w:szCs w:val="28"/>
        </w:rPr>
      </w:pPr>
      <w:r w:rsidRPr="00EB573E">
        <w:rPr>
          <w:b/>
          <w:sz w:val="28"/>
          <w:szCs w:val="28"/>
        </w:rPr>
        <w:t>Celebrating Success</w:t>
      </w:r>
    </w:p>
    <w:p w14:paraId="1852C0C2" w14:textId="4F93D360" w:rsidR="00EB573E" w:rsidRDefault="00EB573E" w:rsidP="0098060C">
      <w:pPr>
        <w:rPr>
          <w:sz w:val="28"/>
          <w:szCs w:val="28"/>
        </w:rPr>
      </w:pPr>
      <w:r w:rsidRPr="00EB573E">
        <w:rPr>
          <w:sz w:val="28"/>
          <w:szCs w:val="28"/>
        </w:rPr>
        <w:t>On a Friday we would normally hold a VIP award in our assembly.  This will continue.  Each week the class teacher will award a VIP certificate to a student who has gone ‘above and beyond’ that week.  These certificates will be posted on the class story feed</w:t>
      </w:r>
      <w:r w:rsidR="0014598C">
        <w:rPr>
          <w:sz w:val="28"/>
          <w:szCs w:val="28"/>
        </w:rPr>
        <w:t xml:space="preserve"> every </w:t>
      </w:r>
      <w:r w:rsidRPr="00EB573E">
        <w:rPr>
          <w:sz w:val="28"/>
          <w:szCs w:val="28"/>
        </w:rPr>
        <w:t xml:space="preserve">Friday morning. </w:t>
      </w:r>
    </w:p>
    <w:p w14:paraId="0901AC8A" w14:textId="5C190B83" w:rsidR="00EB573E" w:rsidRPr="00EB573E" w:rsidRDefault="00EB573E" w:rsidP="0098060C">
      <w:pPr>
        <w:rPr>
          <w:sz w:val="28"/>
          <w:szCs w:val="28"/>
        </w:rPr>
      </w:pPr>
      <w:r>
        <w:rPr>
          <w:noProof/>
        </w:rPr>
        <w:drawing>
          <wp:inline distT="0" distB="0" distL="0" distR="0" wp14:anchorId="47DB8751" wp14:editId="0AE36126">
            <wp:extent cx="2352675" cy="3092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363" cy="3099695"/>
                    </a:xfrm>
                    <a:prstGeom prst="rect">
                      <a:avLst/>
                    </a:prstGeom>
                  </pic:spPr>
                </pic:pic>
              </a:graphicData>
            </a:graphic>
          </wp:inline>
        </w:drawing>
      </w:r>
    </w:p>
    <w:p w14:paraId="7CAA6A11" w14:textId="77777777" w:rsidR="00EB573E" w:rsidRDefault="00EB573E" w:rsidP="0098060C">
      <w:pPr>
        <w:rPr>
          <w:sz w:val="24"/>
          <w:szCs w:val="24"/>
        </w:rPr>
      </w:pPr>
    </w:p>
    <w:p w14:paraId="2764CF6E" w14:textId="77777777" w:rsidR="00EB573E" w:rsidRPr="00EB573E" w:rsidRDefault="00EB573E" w:rsidP="0098060C">
      <w:pPr>
        <w:rPr>
          <w:b/>
          <w:sz w:val="28"/>
          <w:szCs w:val="28"/>
        </w:rPr>
      </w:pPr>
      <w:r w:rsidRPr="00EB573E">
        <w:rPr>
          <w:b/>
          <w:sz w:val="28"/>
          <w:szCs w:val="28"/>
        </w:rPr>
        <w:t>Basic Expectations</w:t>
      </w:r>
    </w:p>
    <w:p w14:paraId="17BE2C74" w14:textId="3C47BE85" w:rsidR="0098060C" w:rsidRPr="00EB573E" w:rsidRDefault="0098060C" w:rsidP="0098060C">
      <w:pPr>
        <w:rPr>
          <w:sz w:val="28"/>
          <w:szCs w:val="28"/>
        </w:rPr>
      </w:pPr>
      <w:r w:rsidRPr="00EB573E">
        <w:rPr>
          <w:sz w:val="28"/>
          <w:szCs w:val="28"/>
        </w:rPr>
        <w:t xml:space="preserve">The Academy will ensure that: </w:t>
      </w:r>
    </w:p>
    <w:p w14:paraId="4D66B044" w14:textId="222CDE5A" w:rsidR="0098060C" w:rsidRPr="00EB573E" w:rsidRDefault="0098060C" w:rsidP="0098060C">
      <w:pPr>
        <w:rPr>
          <w:sz w:val="28"/>
          <w:szCs w:val="28"/>
        </w:rPr>
      </w:pPr>
      <w:r w:rsidRPr="00EB573E">
        <w:rPr>
          <w:sz w:val="28"/>
          <w:szCs w:val="28"/>
        </w:rPr>
        <w:t>Teaching staff set regular tasks</w:t>
      </w:r>
      <w:r w:rsidR="00EB573E">
        <w:rPr>
          <w:sz w:val="28"/>
          <w:szCs w:val="28"/>
        </w:rPr>
        <w:t xml:space="preserve"> that help the children to reconsolidate existing learning. </w:t>
      </w:r>
      <w:r w:rsidRPr="00EB573E">
        <w:rPr>
          <w:sz w:val="28"/>
          <w:szCs w:val="28"/>
        </w:rPr>
        <w:t xml:space="preserve"> </w:t>
      </w:r>
    </w:p>
    <w:p w14:paraId="7784F67E" w14:textId="6943CF00" w:rsidR="0098060C" w:rsidRPr="00EB573E" w:rsidRDefault="23673905" w:rsidP="0098060C">
      <w:pPr>
        <w:rPr>
          <w:sz w:val="28"/>
          <w:szCs w:val="28"/>
        </w:rPr>
      </w:pPr>
      <w:r w:rsidRPr="23673905">
        <w:rPr>
          <w:sz w:val="28"/>
          <w:szCs w:val="28"/>
        </w:rPr>
        <w:t xml:space="preserve">Teaching staff will be available to answer any work-related questions via Class Dojo or their work e-mail address – </w:t>
      </w:r>
      <w:r w:rsidRPr="23673905">
        <w:rPr>
          <w:b/>
          <w:bCs/>
          <w:color w:val="FF0000"/>
          <w:sz w:val="28"/>
          <w:szCs w:val="28"/>
        </w:rPr>
        <w:t>these can be found on the website</w:t>
      </w:r>
    </w:p>
    <w:p w14:paraId="61FACD5D" w14:textId="71D9FE76" w:rsidR="0098060C" w:rsidRPr="00EB573E" w:rsidRDefault="00EB573E" w:rsidP="00EB573E">
      <w:pPr>
        <w:rPr>
          <w:sz w:val="28"/>
          <w:szCs w:val="28"/>
        </w:rPr>
      </w:pPr>
      <w:r>
        <w:rPr>
          <w:sz w:val="28"/>
          <w:szCs w:val="28"/>
        </w:rPr>
        <w:lastRenderedPageBreak/>
        <w:t>E</w:t>
      </w:r>
      <w:r w:rsidR="0098060C" w:rsidRPr="00EB573E">
        <w:rPr>
          <w:sz w:val="28"/>
          <w:szCs w:val="28"/>
        </w:rPr>
        <w:t>very student and family</w:t>
      </w:r>
      <w:r>
        <w:rPr>
          <w:sz w:val="28"/>
          <w:szCs w:val="28"/>
        </w:rPr>
        <w:t xml:space="preserve"> will be called </w:t>
      </w:r>
      <w:r w:rsidR="0098060C" w:rsidRPr="00EB573E">
        <w:rPr>
          <w:sz w:val="28"/>
          <w:szCs w:val="28"/>
        </w:rPr>
        <w:t xml:space="preserve">fortnightly to check on their wellbeing (physical and emotional), as well as to offer/signpost any available support.  </w:t>
      </w:r>
    </w:p>
    <w:p w14:paraId="7B5DDEBD" w14:textId="1FAAA0BC" w:rsidR="0098060C" w:rsidRPr="00EB573E" w:rsidRDefault="0098060C" w:rsidP="0098060C">
      <w:pPr>
        <w:rPr>
          <w:sz w:val="28"/>
          <w:szCs w:val="28"/>
        </w:rPr>
      </w:pPr>
      <w:r w:rsidRPr="00EB573E">
        <w:rPr>
          <w:sz w:val="28"/>
          <w:szCs w:val="28"/>
        </w:rPr>
        <w:t xml:space="preserve">Exercises to encourage good physical wellbeing </w:t>
      </w:r>
      <w:r w:rsidR="00EB573E">
        <w:rPr>
          <w:sz w:val="28"/>
          <w:szCs w:val="28"/>
        </w:rPr>
        <w:t>will be included within the weekly timetable</w:t>
      </w:r>
      <w:r w:rsidRPr="00EB573E">
        <w:rPr>
          <w:sz w:val="28"/>
          <w:szCs w:val="28"/>
        </w:rPr>
        <w:t xml:space="preserve">. </w:t>
      </w:r>
    </w:p>
    <w:p w14:paraId="5B36E77A" w14:textId="4F613904" w:rsidR="0098060C" w:rsidRPr="00EB573E" w:rsidRDefault="0098060C" w:rsidP="0098060C">
      <w:pPr>
        <w:rPr>
          <w:sz w:val="28"/>
          <w:szCs w:val="28"/>
        </w:rPr>
      </w:pPr>
      <w:r w:rsidRPr="00EB573E">
        <w:rPr>
          <w:sz w:val="28"/>
          <w:szCs w:val="28"/>
        </w:rPr>
        <w:t xml:space="preserve">Resources to encourage good emotional wellbeing </w:t>
      </w:r>
      <w:r w:rsidR="00EB573E">
        <w:rPr>
          <w:sz w:val="28"/>
          <w:szCs w:val="28"/>
        </w:rPr>
        <w:t>will be included within the weekly timetable</w:t>
      </w:r>
      <w:r w:rsidRPr="00EB573E">
        <w:rPr>
          <w:sz w:val="28"/>
          <w:szCs w:val="28"/>
        </w:rPr>
        <w:t xml:space="preserve">. </w:t>
      </w:r>
    </w:p>
    <w:p w14:paraId="17CF04A2" w14:textId="30BEF522" w:rsidR="0098060C" w:rsidRPr="00EB573E" w:rsidRDefault="23673905" w:rsidP="00EB573E">
      <w:pPr>
        <w:rPr>
          <w:sz w:val="28"/>
          <w:szCs w:val="28"/>
        </w:rPr>
      </w:pPr>
      <w:r w:rsidRPr="23673905">
        <w:rPr>
          <w:sz w:val="28"/>
          <w:szCs w:val="28"/>
        </w:rPr>
        <w:t xml:space="preserve">Staff will award VIP certificates to celebrate success.  </w:t>
      </w:r>
    </w:p>
    <w:p w14:paraId="7BF17AC3" w14:textId="77777777" w:rsidR="0098060C" w:rsidRPr="00090469" w:rsidRDefault="0098060C" w:rsidP="0098060C">
      <w:pPr>
        <w:rPr>
          <w:b/>
          <w:sz w:val="28"/>
          <w:szCs w:val="28"/>
        </w:rPr>
      </w:pPr>
      <w:r w:rsidRPr="00090469">
        <w:rPr>
          <w:b/>
          <w:sz w:val="28"/>
          <w:szCs w:val="28"/>
        </w:rPr>
        <w:t xml:space="preserve">Students will ensure that: </w:t>
      </w:r>
    </w:p>
    <w:p w14:paraId="79FF88B7" w14:textId="77777777" w:rsidR="0098060C" w:rsidRPr="00EB573E" w:rsidRDefault="0098060C" w:rsidP="0098060C">
      <w:pPr>
        <w:rPr>
          <w:sz w:val="28"/>
          <w:szCs w:val="28"/>
        </w:rPr>
      </w:pPr>
      <w:r w:rsidRPr="00EB573E">
        <w:rPr>
          <w:sz w:val="28"/>
          <w:szCs w:val="28"/>
        </w:rPr>
        <w:t xml:space="preserve">Any academic work set for them will be completed to the best of their ability. </w:t>
      </w:r>
    </w:p>
    <w:p w14:paraId="5B2CDAAD" w14:textId="77777777" w:rsidR="0098060C" w:rsidRPr="00EB573E" w:rsidRDefault="0098060C" w:rsidP="0098060C">
      <w:pPr>
        <w:rPr>
          <w:sz w:val="28"/>
          <w:szCs w:val="28"/>
        </w:rPr>
      </w:pPr>
      <w:r w:rsidRPr="00EB573E">
        <w:rPr>
          <w:sz w:val="28"/>
          <w:szCs w:val="28"/>
        </w:rPr>
        <w:t xml:space="preserve">They or their parent/carer will contact individual members of teaching staff for support with their academic work if and when necessary. </w:t>
      </w:r>
    </w:p>
    <w:p w14:paraId="62CE04F9" w14:textId="71E9FBF8" w:rsidR="0098060C" w:rsidRPr="00EB573E" w:rsidRDefault="0098060C" w:rsidP="0098060C">
      <w:pPr>
        <w:rPr>
          <w:sz w:val="28"/>
          <w:szCs w:val="28"/>
        </w:rPr>
      </w:pPr>
      <w:r w:rsidRPr="00EB573E">
        <w:rPr>
          <w:sz w:val="28"/>
          <w:szCs w:val="28"/>
        </w:rPr>
        <w:t>They or their parent/carer will contact their</w:t>
      </w:r>
      <w:r w:rsidR="00090469">
        <w:rPr>
          <w:sz w:val="28"/>
          <w:szCs w:val="28"/>
        </w:rPr>
        <w:t xml:space="preserve"> teacher</w:t>
      </w:r>
      <w:r w:rsidRPr="00EB573E">
        <w:rPr>
          <w:sz w:val="28"/>
          <w:szCs w:val="28"/>
        </w:rPr>
        <w:t xml:space="preserve"> if they have any concerns with their physical or emotional wellbeing.  </w:t>
      </w:r>
    </w:p>
    <w:p w14:paraId="229EAB3C" w14:textId="28DDEA88" w:rsidR="0098060C" w:rsidRPr="00EB573E" w:rsidRDefault="0098060C" w:rsidP="0098060C">
      <w:pPr>
        <w:rPr>
          <w:sz w:val="28"/>
          <w:szCs w:val="28"/>
        </w:rPr>
      </w:pPr>
    </w:p>
    <w:p w14:paraId="3C1BE1F5" w14:textId="77777777" w:rsidR="0098060C" w:rsidRPr="00090469" w:rsidRDefault="0098060C" w:rsidP="0098060C">
      <w:pPr>
        <w:rPr>
          <w:b/>
          <w:sz w:val="28"/>
          <w:szCs w:val="28"/>
        </w:rPr>
      </w:pPr>
      <w:r w:rsidRPr="00090469">
        <w:rPr>
          <w:b/>
          <w:sz w:val="28"/>
          <w:szCs w:val="28"/>
        </w:rPr>
        <w:t xml:space="preserve">Parents/carers will ensure that: </w:t>
      </w:r>
    </w:p>
    <w:p w14:paraId="14B84095" w14:textId="77777777" w:rsidR="0098060C" w:rsidRPr="00EB573E" w:rsidRDefault="0098060C" w:rsidP="0098060C">
      <w:pPr>
        <w:rPr>
          <w:sz w:val="28"/>
          <w:szCs w:val="28"/>
        </w:rPr>
      </w:pPr>
      <w:r w:rsidRPr="00EB573E">
        <w:rPr>
          <w:sz w:val="28"/>
          <w:szCs w:val="28"/>
        </w:rPr>
        <w:t xml:space="preserve">They encourage their child to complete the academic work set for them to the best of their ability. </w:t>
      </w:r>
    </w:p>
    <w:p w14:paraId="7B926007" w14:textId="77777777" w:rsidR="0098060C" w:rsidRPr="00EB573E" w:rsidRDefault="0098060C" w:rsidP="0098060C">
      <w:pPr>
        <w:rPr>
          <w:sz w:val="28"/>
          <w:szCs w:val="28"/>
        </w:rPr>
      </w:pPr>
      <w:r w:rsidRPr="00EB573E">
        <w:rPr>
          <w:sz w:val="28"/>
          <w:szCs w:val="28"/>
        </w:rPr>
        <w:t xml:space="preserve">They either contact individual teachers themselves or encourage their child to do so, if any support is required to complete/understand the academic work set. </w:t>
      </w:r>
    </w:p>
    <w:p w14:paraId="397AECD2" w14:textId="71F8FEA6" w:rsidR="0098060C" w:rsidRPr="00EB573E" w:rsidRDefault="0098060C" w:rsidP="0098060C">
      <w:pPr>
        <w:rPr>
          <w:sz w:val="28"/>
          <w:szCs w:val="28"/>
        </w:rPr>
      </w:pPr>
      <w:r w:rsidRPr="00EB573E">
        <w:rPr>
          <w:sz w:val="28"/>
          <w:szCs w:val="28"/>
        </w:rPr>
        <w:t>They either</w:t>
      </w:r>
      <w:r w:rsidR="00090469">
        <w:rPr>
          <w:sz w:val="28"/>
          <w:szCs w:val="28"/>
        </w:rPr>
        <w:t xml:space="preserve"> </w:t>
      </w:r>
      <w:r w:rsidR="00090469" w:rsidRPr="00EB573E">
        <w:rPr>
          <w:sz w:val="28"/>
          <w:szCs w:val="28"/>
        </w:rPr>
        <w:t>contact</w:t>
      </w:r>
      <w:bookmarkStart w:id="0" w:name="_GoBack"/>
      <w:bookmarkEnd w:id="0"/>
      <w:r w:rsidR="00090469" w:rsidRPr="00EB573E">
        <w:rPr>
          <w:sz w:val="28"/>
          <w:szCs w:val="28"/>
        </w:rPr>
        <w:t xml:space="preserve"> individual teachers themselves</w:t>
      </w:r>
      <w:r w:rsidR="00090469">
        <w:rPr>
          <w:sz w:val="28"/>
          <w:szCs w:val="28"/>
        </w:rPr>
        <w:t xml:space="preserve"> or</w:t>
      </w:r>
      <w:r w:rsidRPr="00EB573E">
        <w:rPr>
          <w:sz w:val="28"/>
          <w:szCs w:val="28"/>
        </w:rPr>
        <w:t xml:space="preserve"> encourage their child to do so, if they have any concerns with their child’s physical or emotional wellbeing, as well as their own.  </w:t>
      </w:r>
    </w:p>
    <w:p w14:paraId="3BDC0CEE" w14:textId="196DF98A" w:rsidR="0098060C" w:rsidRDefault="0098060C" w:rsidP="0098060C">
      <w:pPr>
        <w:rPr>
          <w:sz w:val="28"/>
          <w:szCs w:val="28"/>
        </w:rPr>
      </w:pPr>
      <w:r w:rsidRPr="00EB573E">
        <w:rPr>
          <w:sz w:val="28"/>
          <w:szCs w:val="28"/>
        </w:rPr>
        <w:t xml:space="preserve">Any communication with staff is polite, courteous and professional at all times. </w:t>
      </w:r>
    </w:p>
    <w:p w14:paraId="2B0ADFD4" w14:textId="5B39806F" w:rsidR="00B76DE7" w:rsidRDefault="00B76DE7" w:rsidP="0098060C">
      <w:pPr>
        <w:rPr>
          <w:sz w:val="28"/>
          <w:szCs w:val="28"/>
        </w:rPr>
      </w:pPr>
    </w:p>
    <w:p w14:paraId="480119E9" w14:textId="0B2ED926" w:rsidR="00B76DE7" w:rsidRPr="00D26080" w:rsidRDefault="00B76DE7" w:rsidP="0098060C">
      <w:pPr>
        <w:rPr>
          <w:rFonts w:cstheme="minorHAnsi"/>
          <w:b/>
          <w:sz w:val="28"/>
          <w:szCs w:val="28"/>
          <w:u w:val="single"/>
        </w:rPr>
      </w:pPr>
      <w:r w:rsidRPr="00D26080">
        <w:rPr>
          <w:rFonts w:cstheme="minorHAnsi"/>
          <w:b/>
          <w:sz w:val="28"/>
          <w:szCs w:val="28"/>
          <w:u w:val="single"/>
        </w:rPr>
        <w:t>Accessing virtual lessons on YouTube</w:t>
      </w:r>
    </w:p>
    <w:p w14:paraId="04A3AC10" w14:textId="77777777" w:rsidR="00B76DE7" w:rsidRPr="00D26080" w:rsidRDefault="00B76DE7" w:rsidP="00B76DE7">
      <w:pPr>
        <w:rPr>
          <w:rFonts w:cstheme="minorHAnsi"/>
          <w:sz w:val="28"/>
          <w:szCs w:val="28"/>
        </w:rPr>
      </w:pPr>
      <w:r w:rsidRPr="00D26080">
        <w:rPr>
          <w:rFonts w:cstheme="minorHAnsi"/>
          <w:sz w:val="28"/>
          <w:szCs w:val="28"/>
        </w:rPr>
        <w:t>From Monday 20</w:t>
      </w:r>
      <w:r w:rsidRPr="00D26080">
        <w:rPr>
          <w:rFonts w:cstheme="minorHAnsi"/>
          <w:sz w:val="28"/>
          <w:szCs w:val="28"/>
          <w:vertAlign w:val="superscript"/>
        </w:rPr>
        <w:t>th</w:t>
      </w:r>
      <w:r w:rsidRPr="00D26080">
        <w:rPr>
          <w:rFonts w:cstheme="minorHAnsi"/>
          <w:sz w:val="28"/>
          <w:szCs w:val="28"/>
        </w:rPr>
        <w:t xml:space="preserve"> April 2020, we will be sending children virtual lessons, via videos posted to YouTube.</w:t>
      </w:r>
    </w:p>
    <w:p w14:paraId="160C92F8" w14:textId="77777777" w:rsidR="00B76DE7" w:rsidRPr="00D26080" w:rsidRDefault="00B76DE7" w:rsidP="00B76DE7">
      <w:pPr>
        <w:rPr>
          <w:rFonts w:cstheme="minorHAnsi"/>
          <w:sz w:val="28"/>
          <w:szCs w:val="28"/>
        </w:rPr>
      </w:pPr>
      <w:r w:rsidRPr="00D26080">
        <w:rPr>
          <w:rFonts w:cstheme="minorHAnsi"/>
          <w:sz w:val="28"/>
          <w:szCs w:val="28"/>
        </w:rPr>
        <w:t xml:space="preserve">Before engaging with these lessons, we would advise all families watch the following advice on how to stay safe on YouTube: </w:t>
      </w:r>
    </w:p>
    <w:p w14:paraId="7B6EED8F" w14:textId="322B66B4" w:rsidR="00B76DE7" w:rsidRPr="00D26080" w:rsidRDefault="00B76DE7" w:rsidP="00B76DE7">
      <w:pPr>
        <w:jc w:val="center"/>
        <w:rPr>
          <w:rStyle w:val="Hyperlink"/>
          <w:rFonts w:cstheme="minorHAnsi"/>
          <w:sz w:val="28"/>
          <w:szCs w:val="28"/>
        </w:rPr>
      </w:pPr>
      <w:hyperlink r:id="rId13" w:history="1">
        <w:r w:rsidRPr="00D26080">
          <w:rPr>
            <w:rStyle w:val="Hyperlink"/>
            <w:rFonts w:cstheme="minorHAnsi"/>
            <w:sz w:val="28"/>
            <w:szCs w:val="28"/>
          </w:rPr>
          <w:t>https://youtu.be/sK2GAGR5X4Q</w:t>
        </w:r>
      </w:hyperlink>
    </w:p>
    <w:p w14:paraId="0C481299" w14:textId="43FE1D92" w:rsidR="00B76DE7" w:rsidRPr="00D26080" w:rsidRDefault="00B76DE7" w:rsidP="00B76DE7">
      <w:pPr>
        <w:jc w:val="center"/>
        <w:rPr>
          <w:rStyle w:val="Hyperlink"/>
          <w:rFonts w:cstheme="minorHAnsi"/>
          <w:sz w:val="28"/>
          <w:szCs w:val="28"/>
        </w:rPr>
      </w:pPr>
      <w:r w:rsidRPr="00D26080">
        <w:rPr>
          <w:rFonts w:cstheme="minorHAnsi"/>
          <w:noProof/>
          <w:sz w:val="28"/>
          <w:szCs w:val="28"/>
        </w:rPr>
        <w:lastRenderedPageBreak/>
        <w:drawing>
          <wp:inline distT="0" distB="0" distL="0" distR="0" wp14:anchorId="06C14767" wp14:editId="3FDCFA55">
            <wp:extent cx="5731510" cy="36658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665855"/>
                    </a:xfrm>
                    <a:prstGeom prst="rect">
                      <a:avLst/>
                    </a:prstGeom>
                  </pic:spPr>
                </pic:pic>
              </a:graphicData>
            </a:graphic>
          </wp:inline>
        </w:drawing>
      </w:r>
    </w:p>
    <w:p w14:paraId="1BD1A68D" w14:textId="2293CABC" w:rsidR="00B76DE7" w:rsidRPr="00D26080" w:rsidRDefault="00B76DE7" w:rsidP="00B76DE7">
      <w:pPr>
        <w:rPr>
          <w:rFonts w:cstheme="minorHAnsi"/>
          <w:sz w:val="28"/>
          <w:szCs w:val="28"/>
        </w:rPr>
      </w:pPr>
    </w:p>
    <w:p w14:paraId="048DC07B" w14:textId="77777777" w:rsidR="00B76DE7" w:rsidRPr="00D26080" w:rsidRDefault="00B76DE7" w:rsidP="00B76DE7">
      <w:pPr>
        <w:rPr>
          <w:rFonts w:cstheme="minorHAnsi"/>
          <w:sz w:val="28"/>
          <w:szCs w:val="28"/>
        </w:rPr>
      </w:pPr>
      <w:r w:rsidRPr="00D26080">
        <w:rPr>
          <w:rFonts w:cstheme="minorHAnsi"/>
          <w:sz w:val="28"/>
          <w:szCs w:val="28"/>
        </w:rPr>
        <w:t>Class teachers will post links to these videos via Class Dojo, but if you would like to easily find the channel of your child’s teacher, please use the links below:</w:t>
      </w:r>
    </w:p>
    <w:tbl>
      <w:tblPr>
        <w:tblStyle w:val="TableGrid"/>
        <w:tblW w:w="0" w:type="auto"/>
        <w:jc w:val="center"/>
        <w:tblLayout w:type="fixed"/>
        <w:tblLook w:val="04A0" w:firstRow="1" w:lastRow="0" w:firstColumn="1" w:lastColumn="0" w:noHBand="0" w:noVBand="1"/>
      </w:tblPr>
      <w:tblGrid>
        <w:gridCol w:w="1322"/>
        <w:gridCol w:w="1523"/>
        <w:gridCol w:w="1382"/>
        <w:gridCol w:w="6728"/>
      </w:tblGrid>
      <w:tr w:rsidR="00B76DE7" w:rsidRPr="00D26080" w14:paraId="11BA7FD4" w14:textId="77777777" w:rsidTr="00B76DE7">
        <w:trPr>
          <w:trHeight w:val="805"/>
          <w:jc w:val="center"/>
        </w:trPr>
        <w:tc>
          <w:tcPr>
            <w:tcW w:w="2845" w:type="dxa"/>
            <w:gridSpan w:val="2"/>
            <w:shd w:val="clear" w:color="auto" w:fill="BFBFBF" w:themeFill="background1" w:themeFillShade="BF"/>
            <w:vAlign w:val="center"/>
          </w:tcPr>
          <w:p w14:paraId="3F8F38B9" w14:textId="77777777" w:rsidR="00B76DE7" w:rsidRPr="00D26080" w:rsidRDefault="00B76DE7" w:rsidP="008D7AE2">
            <w:pPr>
              <w:jc w:val="center"/>
              <w:rPr>
                <w:rFonts w:cstheme="minorHAnsi"/>
                <w:sz w:val="28"/>
                <w:szCs w:val="28"/>
              </w:rPr>
            </w:pPr>
            <w:r w:rsidRPr="00D26080">
              <w:rPr>
                <w:rFonts w:cstheme="minorHAnsi"/>
                <w:sz w:val="28"/>
                <w:szCs w:val="28"/>
              </w:rPr>
              <w:t>Teacher</w:t>
            </w:r>
          </w:p>
        </w:tc>
        <w:tc>
          <w:tcPr>
            <w:tcW w:w="1382" w:type="dxa"/>
            <w:shd w:val="clear" w:color="auto" w:fill="BFBFBF" w:themeFill="background1" w:themeFillShade="BF"/>
            <w:vAlign w:val="center"/>
          </w:tcPr>
          <w:p w14:paraId="747FF037" w14:textId="77777777" w:rsidR="00B76DE7" w:rsidRPr="00D26080" w:rsidRDefault="00B76DE7" w:rsidP="008D7AE2">
            <w:pPr>
              <w:jc w:val="center"/>
              <w:rPr>
                <w:rFonts w:cstheme="minorHAnsi"/>
                <w:sz w:val="28"/>
                <w:szCs w:val="28"/>
              </w:rPr>
            </w:pPr>
            <w:r w:rsidRPr="00D26080">
              <w:rPr>
                <w:rFonts w:cstheme="minorHAnsi"/>
                <w:sz w:val="28"/>
                <w:szCs w:val="28"/>
              </w:rPr>
              <w:t>Year Group</w:t>
            </w:r>
          </w:p>
        </w:tc>
        <w:tc>
          <w:tcPr>
            <w:tcW w:w="6728" w:type="dxa"/>
            <w:shd w:val="clear" w:color="auto" w:fill="BFBFBF" w:themeFill="background1" w:themeFillShade="BF"/>
            <w:vAlign w:val="center"/>
          </w:tcPr>
          <w:p w14:paraId="6B2F541B" w14:textId="77777777" w:rsidR="00B76DE7" w:rsidRPr="00D26080" w:rsidRDefault="00B76DE7" w:rsidP="008D7AE2">
            <w:pPr>
              <w:jc w:val="center"/>
              <w:rPr>
                <w:rFonts w:cstheme="minorHAnsi"/>
                <w:sz w:val="28"/>
                <w:szCs w:val="28"/>
              </w:rPr>
            </w:pPr>
            <w:r w:rsidRPr="00D26080">
              <w:rPr>
                <w:rFonts w:cstheme="minorHAnsi"/>
                <w:sz w:val="28"/>
                <w:szCs w:val="28"/>
              </w:rPr>
              <w:t>Distance Learning Channel</w:t>
            </w:r>
          </w:p>
        </w:tc>
      </w:tr>
      <w:tr w:rsidR="00B76DE7" w:rsidRPr="00D26080" w14:paraId="5E3ABF4E" w14:textId="77777777" w:rsidTr="00B76DE7">
        <w:trPr>
          <w:trHeight w:val="760"/>
          <w:jc w:val="center"/>
        </w:trPr>
        <w:tc>
          <w:tcPr>
            <w:tcW w:w="1322" w:type="dxa"/>
            <w:vAlign w:val="center"/>
          </w:tcPr>
          <w:p w14:paraId="3AC6B0C6" w14:textId="77777777" w:rsidR="00B76DE7" w:rsidRPr="00D26080" w:rsidRDefault="00B76DE7" w:rsidP="008D7AE2">
            <w:pPr>
              <w:jc w:val="center"/>
              <w:rPr>
                <w:rFonts w:cstheme="minorHAnsi"/>
                <w:sz w:val="28"/>
                <w:szCs w:val="28"/>
              </w:rPr>
            </w:pPr>
            <w:r w:rsidRPr="00D26080">
              <w:rPr>
                <w:rFonts w:cstheme="minorHAnsi"/>
                <w:noProof/>
                <w:sz w:val="28"/>
                <w:szCs w:val="28"/>
              </w:rPr>
              <w:drawing>
                <wp:inline distT="0" distB="0" distL="0" distR="0" wp14:anchorId="4BC57EF3" wp14:editId="72A41F05">
                  <wp:extent cx="666750" cy="666750"/>
                  <wp:effectExtent l="0" t="0" r="0" b="0"/>
                  <wp:docPr id="24" name="Picture 24" descr="Miss Chloe Szu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 Chloe Szul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1523" w:type="dxa"/>
            <w:vAlign w:val="center"/>
          </w:tcPr>
          <w:p w14:paraId="73785DB7" w14:textId="77777777" w:rsidR="00B76DE7" w:rsidRPr="00D26080" w:rsidRDefault="00B76DE7" w:rsidP="008D7AE2">
            <w:pPr>
              <w:jc w:val="center"/>
              <w:rPr>
                <w:rFonts w:cstheme="minorHAnsi"/>
                <w:sz w:val="28"/>
                <w:szCs w:val="28"/>
              </w:rPr>
            </w:pPr>
            <w:r w:rsidRPr="00D26080">
              <w:rPr>
                <w:rFonts w:cstheme="minorHAnsi"/>
                <w:sz w:val="28"/>
                <w:szCs w:val="28"/>
              </w:rPr>
              <w:t xml:space="preserve">Miss </w:t>
            </w:r>
            <w:proofErr w:type="spellStart"/>
            <w:r w:rsidRPr="00D26080">
              <w:rPr>
                <w:rFonts w:cstheme="minorHAnsi"/>
                <w:sz w:val="28"/>
                <w:szCs w:val="28"/>
              </w:rPr>
              <w:t>Szulek</w:t>
            </w:r>
            <w:proofErr w:type="spellEnd"/>
          </w:p>
        </w:tc>
        <w:tc>
          <w:tcPr>
            <w:tcW w:w="1382" w:type="dxa"/>
            <w:vAlign w:val="center"/>
          </w:tcPr>
          <w:p w14:paraId="6BB021C0" w14:textId="77777777" w:rsidR="00B76DE7" w:rsidRPr="00D26080" w:rsidRDefault="00B76DE7" w:rsidP="008D7AE2">
            <w:pPr>
              <w:jc w:val="center"/>
              <w:rPr>
                <w:rFonts w:cstheme="minorHAnsi"/>
                <w:sz w:val="28"/>
                <w:szCs w:val="28"/>
              </w:rPr>
            </w:pPr>
          </w:p>
        </w:tc>
        <w:tc>
          <w:tcPr>
            <w:tcW w:w="6728" w:type="dxa"/>
            <w:vAlign w:val="center"/>
          </w:tcPr>
          <w:p w14:paraId="5F0BAEB8" w14:textId="77777777" w:rsidR="00B76DE7" w:rsidRPr="00D26080" w:rsidRDefault="00B76DE7" w:rsidP="008D7AE2">
            <w:pPr>
              <w:jc w:val="center"/>
              <w:rPr>
                <w:rFonts w:cstheme="minorHAnsi"/>
                <w:sz w:val="28"/>
                <w:szCs w:val="28"/>
              </w:rPr>
            </w:pPr>
            <w:hyperlink r:id="rId16" w:history="1">
              <w:r w:rsidRPr="00D26080">
                <w:rPr>
                  <w:rStyle w:val="Hyperlink"/>
                  <w:rFonts w:cstheme="minorHAnsi"/>
                  <w:sz w:val="28"/>
                  <w:szCs w:val="28"/>
                </w:rPr>
                <w:t>https://www.youtube.com/channel/UCtvaZz-CpjEqOQCeq0vS_yA/playlists</w:t>
              </w:r>
            </w:hyperlink>
          </w:p>
        </w:tc>
      </w:tr>
      <w:tr w:rsidR="00B76DE7" w:rsidRPr="00D26080" w14:paraId="33ACAB05" w14:textId="77777777" w:rsidTr="00B76DE7">
        <w:trPr>
          <w:trHeight w:val="760"/>
          <w:jc w:val="center"/>
        </w:trPr>
        <w:tc>
          <w:tcPr>
            <w:tcW w:w="1322" w:type="dxa"/>
            <w:vAlign w:val="center"/>
          </w:tcPr>
          <w:p w14:paraId="0EC9F3D9" w14:textId="77777777" w:rsidR="00B76DE7" w:rsidRPr="00D26080" w:rsidRDefault="00B76DE7" w:rsidP="008D7AE2">
            <w:pPr>
              <w:jc w:val="center"/>
              <w:rPr>
                <w:rFonts w:cstheme="minorHAnsi"/>
                <w:sz w:val="28"/>
                <w:szCs w:val="28"/>
              </w:rPr>
            </w:pPr>
            <w:r w:rsidRPr="00D26080">
              <w:rPr>
                <w:rFonts w:cstheme="minorHAnsi"/>
                <w:noProof/>
                <w:sz w:val="28"/>
                <w:szCs w:val="28"/>
              </w:rPr>
              <w:drawing>
                <wp:inline distT="0" distB="0" distL="0" distR="0" wp14:anchorId="1D46EE7E" wp14:editId="45380C00">
                  <wp:extent cx="666000" cy="666000"/>
                  <wp:effectExtent l="0" t="0" r="1270" b="1270"/>
                  <wp:docPr id="25" name="Picture 25" descr="Miss Chloe W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 Chloe Weav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749C7D82" w14:textId="77777777" w:rsidR="00B76DE7" w:rsidRPr="00D26080" w:rsidRDefault="00B76DE7" w:rsidP="008D7AE2">
            <w:pPr>
              <w:jc w:val="center"/>
              <w:rPr>
                <w:rFonts w:cstheme="minorHAnsi"/>
                <w:sz w:val="28"/>
                <w:szCs w:val="28"/>
              </w:rPr>
            </w:pPr>
            <w:r w:rsidRPr="00D26080">
              <w:rPr>
                <w:rFonts w:cstheme="minorHAnsi"/>
                <w:sz w:val="28"/>
                <w:szCs w:val="28"/>
              </w:rPr>
              <w:t>Miss Weaver</w:t>
            </w:r>
          </w:p>
        </w:tc>
        <w:tc>
          <w:tcPr>
            <w:tcW w:w="1382" w:type="dxa"/>
            <w:vAlign w:val="center"/>
          </w:tcPr>
          <w:p w14:paraId="3287CE7A" w14:textId="77777777" w:rsidR="00B76DE7" w:rsidRPr="00D26080" w:rsidRDefault="00B76DE7" w:rsidP="008D7AE2">
            <w:pPr>
              <w:jc w:val="center"/>
              <w:rPr>
                <w:rFonts w:cstheme="minorHAnsi"/>
                <w:sz w:val="28"/>
                <w:szCs w:val="28"/>
              </w:rPr>
            </w:pPr>
            <w:r w:rsidRPr="00D26080">
              <w:rPr>
                <w:rFonts w:cstheme="minorHAnsi"/>
                <w:sz w:val="28"/>
                <w:szCs w:val="28"/>
              </w:rPr>
              <w:t>Nursery</w:t>
            </w:r>
          </w:p>
        </w:tc>
        <w:tc>
          <w:tcPr>
            <w:tcW w:w="6728" w:type="dxa"/>
            <w:vAlign w:val="center"/>
          </w:tcPr>
          <w:p w14:paraId="1F08E7AD" w14:textId="77777777" w:rsidR="00B76DE7" w:rsidRPr="00D26080" w:rsidRDefault="00B76DE7" w:rsidP="008D7AE2">
            <w:pPr>
              <w:jc w:val="center"/>
              <w:rPr>
                <w:rFonts w:cstheme="minorHAnsi"/>
                <w:sz w:val="28"/>
                <w:szCs w:val="28"/>
              </w:rPr>
            </w:pPr>
            <w:hyperlink r:id="rId18" w:history="1">
              <w:r w:rsidRPr="00D26080">
                <w:rPr>
                  <w:rStyle w:val="Hyperlink"/>
                  <w:rFonts w:cstheme="minorHAnsi"/>
                  <w:sz w:val="28"/>
                  <w:szCs w:val="28"/>
                </w:rPr>
                <w:t>https://www.youtube.com/channel/UCiuZ32UUEcmIMNy4yxpS-NQ/playlists?view_as=subscriber</w:t>
              </w:r>
            </w:hyperlink>
          </w:p>
        </w:tc>
      </w:tr>
      <w:tr w:rsidR="00B76DE7" w:rsidRPr="00D26080" w14:paraId="543EEA91" w14:textId="77777777" w:rsidTr="00B76DE7">
        <w:trPr>
          <w:trHeight w:val="760"/>
          <w:jc w:val="center"/>
        </w:trPr>
        <w:tc>
          <w:tcPr>
            <w:tcW w:w="1322" w:type="dxa"/>
            <w:vAlign w:val="center"/>
          </w:tcPr>
          <w:p w14:paraId="0229AA20"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123126A2" wp14:editId="02A3C509">
                  <wp:extent cx="666000" cy="666000"/>
                  <wp:effectExtent l="0" t="0" r="1270" b="1270"/>
                  <wp:docPr id="26" name="Picture 26" descr="Miss Rachael Dunning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 Rachael Dunningto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13702FCC" w14:textId="77777777" w:rsidR="00B76DE7" w:rsidRPr="00D26080" w:rsidRDefault="00B76DE7" w:rsidP="008D7AE2">
            <w:pPr>
              <w:jc w:val="center"/>
              <w:rPr>
                <w:rFonts w:cstheme="minorHAnsi"/>
                <w:sz w:val="28"/>
                <w:szCs w:val="28"/>
              </w:rPr>
            </w:pPr>
            <w:r w:rsidRPr="00D26080">
              <w:rPr>
                <w:rFonts w:cstheme="minorHAnsi"/>
                <w:sz w:val="28"/>
                <w:szCs w:val="28"/>
              </w:rPr>
              <w:t xml:space="preserve">Miss </w:t>
            </w:r>
            <w:proofErr w:type="spellStart"/>
            <w:r w:rsidRPr="00D26080">
              <w:rPr>
                <w:rFonts w:cstheme="minorHAnsi"/>
                <w:sz w:val="28"/>
                <w:szCs w:val="28"/>
              </w:rPr>
              <w:t>Dunnington</w:t>
            </w:r>
            <w:proofErr w:type="spellEnd"/>
          </w:p>
        </w:tc>
        <w:tc>
          <w:tcPr>
            <w:tcW w:w="1382" w:type="dxa"/>
            <w:vAlign w:val="center"/>
          </w:tcPr>
          <w:p w14:paraId="51E651FE" w14:textId="77777777" w:rsidR="00B76DE7" w:rsidRPr="00D26080" w:rsidRDefault="00B76DE7" w:rsidP="008D7AE2">
            <w:pPr>
              <w:jc w:val="center"/>
              <w:rPr>
                <w:rFonts w:cstheme="minorHAnsi"/>
                <w:sz w:val="28"/>
                <w:szCs w:val="28"/>
              </w:rPr>
            </w:pPr>
            <w:r w:rsidRPr="00D26080">
              <w:rPr>
                <w:rFonts w:cstheme="minorHAnsi"/>
                <w:sz w:val="28"/>
                <w:szCs w:val="28"/>
              </w:rPr>
              <w:t>Reception</w:t>
            </w:r>
          </w:p>
        </w:tc>
        <w:tc>
          <w:tcPr>
            <w:tcW w:w="6728" w:type="dxa"/>
            <w:vAlign w:val="center"/>
          </w:tcPr>
          <w:p w14:paraId="0BE4668D" w14:textId="77777777" w:rsidR="00B76DE7" w:rsidRPr="00D26080" w:rsidRDefault="00B76DE7" w:rsidP="008D7AE2">
            <w:pPr>
              <w:jc w:val="center"/>
              <w:rPr>
                <w:rFonts w:cstheme="minorHAnsi"/>
                <w:sz w:val="28"/>
                <w:szCs w:val="28"/>
              </w:rPr>
            </w:pPr>
            <w:hyperlink r:id="rId20" w:tgtFrame="_blank" w:history="1">
              <w:r w:rsidRPr="00D26080">
                <w:rPr>
                  <w:rStyle w:val="Hyperlink"/>
                  <w:rFonts w:cstheme="minorHAnsi"/>
                  <w:sz w:val="28"/>
                  <w:szCs w:val="28"/>
                  <w:bdr w:val="none" w:sz="0" w:space="0" w:color="auto" w:frame="1"/>
                  <w:shd w:val="clear" w:color="auto" w:fill="FFFFFF"/>
                </w:rPr>
                <w:t>https://www.youtube.com/channel/UCHKCRxFpmsBhFAhlC5XNXBQ/</w:t>
              </w:r>
            </w:hyperlink>
          </w:p>
        </w:tc>
      </w:tr>
      <w:tr w:rsidR="00B76DE7" w:rsidRPr="00D26080" w14:paraId="44AAB9E5" w14:textId="77777777" w:rsidTr="00B76DE7">
        <w:trPr>
          <w:trHeight w:val="760"/>
          <w:jc w:val="center"/>
        </w:trPr>
        <w:tc>
          <w:tcPr>
            <w:tcW w:w="1322" w:type="dxa"/>
            <w:vAlign w:val="center"/>
          </w:tcPr>
          <w:p w14:paraId="0CB99120"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5FCA95E0" wp14:editId="79E4A7A3">
                  <wp:extent cx="666000" cy="666000"/>
                  <wp:effectExtent l="0" t="0" r="1270" b="1270"/>
                  <wp:docPr id="27" name="Picture 27" descr="Miss Elizabeth Lil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 Elizabeth Lilley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460120F0" w14:textId="77777777" w:rsidR="00B76DE7" w:rsidRPr="00D26080" w:rsidRDefault="00B76DE7" w:rsidP="008D7AE2">
            <w:pPr>
              <w:jc w:val="center"/>
              <w:rPr>
                <w:rFonts w:cstheme="minorHAnsi"/>
                <w:sz w:val="28"/>
                <w:szCs w:val="28"/>
              </w:rPr>
            </w:pPr>
            <w:r w:rsidRPr="00D26080">
              <w:rPr>
                <w:rFonts w:cstheme="minorHAnsi"/>
                <w:sz w:val="28"/>
                <w:szCs w:val="28"/>
              </w:rPr>
              <w:t>Miss Lilley</w:t>
            </w:r>
          </w:p>
        </w:tc>
        <w:tc>
          <w:tcPr>
            <w:tcW w:w="1382" w:type="dxa"/>
            <w:vAlign w:val="center"/>
          </w:tcPr>
          <w:p w14:paraId="34596663" w14:textId="77777777" w:rsidR="00B76DE7" w:rsidRPr="00D26080" w:rsidRDefault="00B76DE7" w:rsidP="008D7AE2">
            <w:pPr>
              <w:jc w:val="center"/>
              <w:rPr>
                <w:rFonts w:cstheme="minorHAnsi"/>
                <w:sz w:val="28"/>
                <w:szCs w:val="28"/>
              </w:rPr>
            </w:pPr>
            <w:r w:rsidRPr="00D26080">
              <w:rPr>
                <w:rFonts w:cstheme="minorHAnsi"/>
                <w:sz w:val="28"/>
                <w:szCs w:val="28"/>
              </w:rPr>
              <w:t>Reception</w:t>
            </w:r>
          </w:p>
        </w:tc>
        <w:tc>
          <w:tcPr>
            <w:tcW w:w="6728" w:type="dxa"/>
            <w:vAlign w:val="center"/>
          </w:tcPr>
          <w:p w14:paraId="64B9BD94" w14:textId="77777777" w:rsidR="00B76DE7" w:rsidRPr="00D26080" w:rsidRDefault="00B76DE7" w:rsidP="008D7AE2">
            <w:pPr>
              <w:jc w:val="center"/>
              <w:rPr>
                <w:rFonts w:cstheme="minorHAnsi"/>
                <w:sz w:val="28"/>
                <w:szCs w:val="28"/>
              </w:rPr>
            </w:pPr>
            <w:hyperlink r:id="rId22" w:history="1">
              <w:r w:rsidRPr="00D26080">
                <w:rPr>
                  <w:rStyle w:val="Hyperlink"/>
                  <w:rFonts w:cstheme="minorHAnsi"/>
                  <w:sz w:val="28"/>
                  <w:szCs w:val="28"/>
                </w:rPr>
                <w:t>https://www.youtube.com/channel/UCKEdbEenNG-YsgSjywxoITQ?view_as=subscriber</w:t>
              </w:r>
            </w:hyperlink>
          </w:p>
        </w:tc>
      </w:tr>
      <w:tr w:rsidR="00B76DE7" w:rsidRPr="00D26080" w14:paraId="3EF5B0FA" w14:textId="77777777" w:rsidTr="00B76DE7">
        <w:trPr>
          <w:trHeight w:val="760"/>
          <w:jc w:val="center"/>
        </w:trPr>
        <w:tc>
          <w:tcPr>
            <w:tcW w:w="1322" w:type="dxa"/>
            <w:vAlign w:val="center"/>
          </w:tcPr>
          <w:p w14:paraId="64AA6BF1"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54001352" wp14:editId="21F21B6A">
                  <wp:extent cx="666000" cy="666000"/>
                  <wp:effectExtent l="0" t="0" r="1270" b="1270"/>
                  <wp:docPr id="6" name="Picture 6" descr="Rosie Ad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ie Adam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78FBF003" w14:textId="77777777" w:rsidR="00B76DE7" w:rsidRPr="00D26080" w:rsidRDefault="00B76DE7" w:rsidP="008D7AE2">
            <w:pPr>
              <w:jc w:val="center"/>
              <w:rPr>
                <w:rFonts w:cstheme="minorHAnsi"/>
                <w:sz w:val="28"/>
                <w:szCs w:val="28"/>
              </w:rPr>
            </w:pPr>
            <w:r w:rsidRPr="00D26080">
              <w:rPr>
                <w:rFonts w:cstheme="minorHAnsi"/>
                <w:sz w:val="28"/>
                <w:szCs w:val="28"/>
              </w:rPr>
              <w:t>Miss Adams</w:t>
            </w:r>
          </w:p>
        </w:tc>
        <w:tc>
          <w:tcPr>
            <w:tcW w:w="1382" w:type="dxa"/>
            <w:vAlign w:val="center"/>
          </w:tcPr>
          <w:p w14:paraId="74339FC5" w14:textId="77777777" w:rsidR="00B76DE7" w:rsidRPr="00D26080" w:rsidRDefault="00B76DE7" w:rsidP="008D7AE2">
            <w:pPr>
              <w:jc w:val="center"/>
              <w:rPr>
                <w:rFonts w:cstheme="minorHAnsi"/>
                <w:sz w:val="28"/>
                <w:szCs w:val="28"/>
              </w:rPr>
            </w:pPr>
            <w:r w:rsidRPr="00D26080">
              <w:rPr>
                <w:rFonts w:cstheme="minorHAnsi"/>
                <w:sz w:val="28"/>
                <w:szCs w:val="28"/>
              </w:rPr>
              <w:t>Year 1</w:t>
            </w:r>
          </w:p>
        </w:tc>
        <w:tc>
          <w:tcPr>
            <w:tcW w:w="6728" w:type="dxa"/>
            <w:vAlign w:val="center"/>
          </w:tcPr>
          <w:p w14:paraId="7B852BFE" w14:textId="77777777" w:rsidR="00B76DE7" w:rsidRPr="00D26080" w:rsidRDefault="00B76DE7" w:rsidP="008D7AE2">
            <w:pPr>
              <w:jc w:val="center"/>
              <w:rPr>
                <w:rFonts w:cstheme="minorHAnsi"/>
                <w:sz w:val="28"/>
                <w:szCs w:val="28"/>
                <w:highlight w:val="red"/>
              </w:rPr>
            </w:pPr>
            <w:hyperlink r:id="rId24" w:history="1">
              <w:r w:rsidRPr="00D26080">
                <w:rPr>
                  <w:rStyle w:val="Hyperlink"/>
                  <w:rFonts w:cstheme="minorHAnsi"/>
                  <w:sz w:val="28"/>
                  <w:szCs w:val="28"/>
                </w:rPr>
                <w:t>https://www.youtube.com/channel/UCztjVFaT6mhEO8-MhfYiQgA/featured?disable_polymer=1</w:t>
              </w:r>
            </w:hyperlink>
          </w:p>
        </w:tc>
      </w:tr>
      <w:tr w:rsidR="00B76DE7" w:rsidRPr="00D26080" w14:paraId="5DC3E63A" w14:textId="77777777" w:rsidTr="00B76DE7">
        <w:trPr>
          <w:trHeight w:val="760"/>
          <w:jc w:val="center"/>
        </w:trPr>
        <w:tc>
          <w:tcPr>
            <w:tcW w:w="1322" w:type="dxa"/>
            <w:vAlign w:val="center"/>
          </w:tcPr>
          <w:p w14:paraId="72932A7A"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60127731" wp14:editId="3F7369CB">
                  <wp:extent cx="666000" cy="666000"/>
                  <wp:effectExtent l="0" t="0" r="1270" b="1270"/>
                  <wp:docPr id="7" name="Picture 7" descr="Katie Spe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tie Spence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12D18B5A" w14:textId="77777777" w:rsidR="00B76DE7" w:rsidRPr="00D26080" w:rsidRDefault="00B76DE7" w:rsidP="008D7AE2">
            <w:pPr>
              <w:jc w:val="center"/>
              <w:rPr>
                <w:rFonts w:cstheme="minorHAnsi"/>
                <w:sz w:val="28"/>
                <w:szCs w:val="28"/>
              </w:rPr>
            </w:pPr>
            <w:r w:rsidRPr="00D26080">
              <w:rPr>
                <w:rFonts w:cstheme="minorHAnsi"/>
                <w:sz w:val="28"/>
                <w:szCs w:val="28"/>
              </w:rPr>
              <w:t>Miss Spencer</w:t>
            </w:r>
          </w:p>
        </w:tc>
        <w:tc>
          <w:tcPr>
            <w:tcW w:w="1382" w:type="dxa"/>
            <w:vAlign w:val="center"/>
          </w:tcPr>
          <w:p w14:paraId="0BDBA715" w14:textId="77777777" w:rsidR="00B76DE7" w:rsidRPr="00D26080" w:rsidRDefault="00B76DE7" w:rsidP="008D7AE2">
            <w:pPr>
              <w:jc w:val="center"/>
              <w:rPr>
                <w:rFonts w:cstheme="minorHAnsi"/>
                <w:sz w:val="28"/>
                <w:szCs w:val="28"/>
              </w:rPr>
            </w:pPr>
            <w:r w:rsidRPr="00D26080">
              <w:rPr>
                <w:rFonts w:cstheme="minorHAnsi"/>
                <w:sz w:val="28"/>
                <w:szCs w:val="28"/>
              </w:rPr>
              <w:t>Year 2</w:t>
            </w:r>
          </w:p>
        </w:tc>
        <w:tc>
          <w:tcPr>
            <w:tcW w:w="6728" w:type="dxa"/>
            <w:vAlign w:val="center"/>
          </w:tcPr>
          <w:p w14:paraId="04A58AA1" w14:textId="77777777" w:rsidR="00B76DE7" w:rsidRPr="00D26080" w:rsidRDefault="00B76DE7" w:rsidP="008D7AE2">
            <w:pPr>
              <w:jc w:val="center"/>
              <w:rPr>
                <w:rFonts w:cstheme="minorHAnsi"/>
                <w:sz w:val="28"/>
                <w:szCs w:val="28"/>
                <w:highlight w:val="red"/>
              </w:rPr>
            </w:pPr>
            <w:hyperlink r:id="rId26" w:history="1">
              <w:r w:rsidRPr="00D26080">
                <w:rPr>
                  <w:rStyle w:val="Hyperlink"/>
                  <w:rFonts w:cstheme="minorHAnsi"/>
                  <w:sz w:val="28"/>
                  <w:szCs w:val="28"/>
                  <w:bdr w:val="none" w:sz="0" w:space="0" w:color="auto" w:frame="1"/>
                  <w:shd w:val="clear" w:color="auto" w:fill="FFFFFF"/>
                </w:rPr>
                <w:t>https://www.youtube.com/channel/UCLzzrtzRUbRMdlAxL0_jVrg</w:t>
              </w:r>
            </w:hyperlink>
          </w:p>
        </w:tc>
      </w:tr>
      <w:tr w:rsidR="00B76DE7" w:rsidRPr="00D26080" w14:paraId="15674353" w14:textId="77777777" w:rsidTr="00B76DE7">
        <w:trPr>
          <w:trHeight w:val="760"/>
          <w:jc w:val="center"/>
        </w:trPr>
        <w:tc>
          <w:tcPr>
            <w:tcW w:w="1322" w:type="dxa"/>
            <w:vAlign w:val="center"/>
          </w:tcPr>
          <w:p w14:paraId="3F643190" w14:textId="77777777" w:rsidR="00B76DE7" w:rsidRPr="00D26080" w:rsidRDefault="00B76DE7" w:rsidP="008D7AE2">
            <w:pPr>
              <w:jc w:val="center"/>
              <w:rPr>
                <w:rFonts w:cstheme="minorHAnsi"/>
                <w:noProof/>
                <w:sz w:val="28"/>
                <w:szCs w:val="28"/>
              </w:rPr>
            </w:pPr>
            <w:r w:rsidRPr="00D26080">
              <w:rPr>
                <w:rFonts w:cstheme="minorHAnsi"/>
                <w:noProof/>
                <w:sz w:val="28"/>
                <w:szCs w:val="28"/>
              </w:rPr>
              <w:lastRenderedPageBreak/>
              <w:drawing>
                <wp:inline distT="0" distB="0" distL="0" distR="0" wp14:anchorId="49AE662A" wp14:editId="429235CB">
                  <wp:extent cx="666000" cy="666000"/>
                  <wp:effectExtent l="0" t="0" r="1270" b="1270"/>
                  <wp:docPr id="8" name="Picture 8" descr="Nicole Bew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cole Bewley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01CE29C6" w14:textId="77777777" w:rsidR="00B76DE7" w:rsidRPr="00D26080" w:rsidRDefault="00B76DE7" w:rsidP="008D7AE2">
            <w:pPr>
              <w:jc w:val="center"/>
              <w:rPr>
                <w:rFonts w:cstheme="minorHAnsi"/>
                <w:sz w:val="28"/>
                <w:szCs w:val="28"/>
              </w:rPr>
            </w:pPr>
            <w:r w:rsidRPr="00D26080">
              <w:rPr>
                <w:rFonts w:cstheme="minorHAnsi"/>
                <w:sz w:val="28"/>
                <w:szCs w:val="28"/>
              </w:rPr>
              <w:t>Miss Bewley</w:t>
            </w:r>
          </w:p>
        </w:tc>
        <w:tc>
          <w:tcPr>
            <w:tcW w:w="1382" w:type="dxa"/>
            <w:vAlign w:val="center"/>
          </w:tcPr>
          <w:p w14:paraId="5D2536D8" w14:textId="77777777" w:rsidR="00B76DE7" w:rsidRPr="00D26080" w:rsidRDefault="00B76DE7" w:rsidP="008D7AE2">
            <w:pPr>
              <w:jc w:val="center"/>
              <w:rPr>
                <w:rFonts w:cstheme="minorHAnsi"/>
                <w:sz w:val="28"/>
                <w:szCs w:val="28"/>
              </w:rPr>
            </w:pPr>
            <w:r w:rsidRPr="00D26080">
              <w:rPr>
                <w:rFonts w:cstheme="minorHAnsi"/>
                <w:sz w:val="28"/>
                <w:szCs w:val="28"/>
              </w:rPr>
              <w:t>Year 2</w:t>
            </w:r>
          </w:p>
        </w:tc>
        <w:tc>
          <w:tcPr>
            <w:tcW w:w="6728" w:type="dxa"/>
            <w:vAlign w:val="center"/>
          </w:tcPr>
          <w:p w14:paraId="77B5D2DC" w14:textId="77777777" w:rsidR="00B76DE7" w:rsidRPr="00D26080" w:rsidRDefault="00B76DE7" w:rsidP="008D7AE2">
            <w:pPr>
              <w:jc w:val="center"/>
              <w:rPr>
                <w:rFonts w:cstheme="minorHAnsi"/>
                <w:sz w:val="28"/>
                <w:szCs w:val="28"/>
                <w:highlight w:val="red"/>
              </w:rPr>
            </w:pPr>
            <w:hyperlink r:id="rId28" w:history="1">
              <w:r w:rsidRPr="00D26080">
                <w:rPr>
                  <w:rStyle w:val="Hyperlink"/>
                  <w:rFonts w:cstheme="minorHAnsi"/>
                  <w:sz w:val="28"/>
                  <w:szCs w:val="28"/>
                </w:rPr>
                <w:t>https://www.youtube.com/channel/UCIK2X1npVtg8WWykq7E5h9Q?view_as=subscriber</w:t>
              </w:r>
            </w:hyperlink>
          </w:p>
        </w:tc>
      </w:tr>
      <w:tr w:rsidR="00B76DE7" w:rsidRPr="00D26080" w14:paraId="2148B281" w14:textId="77777777" w:rsidTr="00B76DE7">
        <w:trPr>
          <w:trHeight w:val="760"/>
          <w:jc w:val="center"/>
        </w:trPr>
        <w:tc>
          <w:tcPr>
            <w:tcW w:w="1322" w:type="dxa"/>
            <w:vAlign w:val="center"/>
          </w:tcPr>
          <w:p w14:paraId="358E954E"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7E269318" wp14:editId="28E60491">
                  <wp:extent cx="666000" cy="666000"/>
                  <wp:effectExtent l="0" t="0" r="1270" b="1270"/>
                  <wp:docPr id="9" name="Picture 9" descr="Amber Whatmou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ber Whatmough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3A02961F" w14:textId="77777777" w:rsidR="00B76DE7" w:rsidRPr="00D26080" w:rsidRDefault="00B76DE7" w:rsidP="008D7AE2">
            <w:pPr>
              <w:jc w:val="center"/>
              <w:rPr>
                <w:rFonts w:cstheme="minorHAnsi"/>
                <w:sz w:val="28"/>
                <w:szCs w:val="28"/>
              </w:rPr>
            </w:pPr>
            <w:r w:rsidRPr="00D26080">
              <w:rPr>
                <w:rFonts w:cstheme="minorHAnsi"/>
                <w:sz w:val="28"/>
                <w:szCs w:val="28"/>
              </w:rPr>
              <w:t xml:space="preserve">Miss </w:t>
            </w:r>
            <w:proofErr w:type="spellStart"/>
            <w:r w:rsidRPr="00D26080">
              <w:rPr>
                <w:rFonts w:cstheme="minorHAnsi"/>
                <w:sz w:val="28"/>
                <w:szCs w:val="28"/>
              </w:rPr>
              <w:t>Watmough</w:t>
            </w:r>
            <w:proofErr w:type="spellEnd"/>
          </w:p>
        </w:tc>
        <w:tc>
          <w:tcPr>
            <w:tcW w:w="1382" w:type="dxa"/>
            <w:vAlign w:val="center"/>
          </w:tcPr>
          <w:p w14:paraId="1045F35D" w14:textId="77777777" w:rsidR="00B76DE7" w:rsidRPr="00D26080" w:rsidRDefault="00B76DE7" w:rsidP="008D7AE2">
            <w:pPr>
              <w:jc w:val="center"/>
              <w:rPr>
                <w:rFonts w:cstheme="minorHAnsi"/>
                <w:sz w:val="28"/>
                <w:szCs w:val="28"/>
              </w:rPr>
            </w:pPr>
            <w:r w:rsidRPr="00D26080">
              <w:rPr>
                <w:rFonts w:cstheme="minorHAnsi"/>
                <w:sz w:val="28"/>
                <w:szCs w:val="28"/>
              </w:rPr>
              <w:t>Year 3</w:t>
            </w:r>
          </w:p>
        </w:tc>
        <w:tc>
          <w:tcPr>
            <w:tcW w:w="6728" w:type="dxa"/>
            <w:vAlign w:val="center"/>
          </w:tcPr>
          <w:p w14:paraId="6695F0ED" w14:textId="77777777" w:rsidR="00B76DE7" w:rsidRPr="00D26080" w:rsidRDefault="00B76DE7" w:rsidP="008D7AE2">
            <w:pPr>
              <w:jc w:val="center"/>
              <w:rPr>
                <w:rFonts w:cstheme="minorHAnsi"/>
                <w:sz w:val="28"/>
                <w:szCs w:val="28"/>
              </w:rPr>
            </w:pPr>
            <w:hyperlink r:id="rId30" w:history="1">
              <w:r w:rsidRPr="00D26080">
                <w:rPr>
                  <w:rStyle w:val="Hyperlink"/>
                  <w:rFonts w:cstheme="minorHAnsi"/>
                  <w:sz w:val="28"/>
                  <w:szCs w:val="28"/>
                </w:rPr>
                <w:t>https://www.youtube.com/channel/UCHG3txdGKBpxLOUMPjLYjwQ/?guided_help_flow=5</w:t>
              </w:r>
            </w:hyperlink>
          </w:p>
        </w:tc>
      </w:tr>
      <w:tr w:rsidR="00B76DE7" w:rsidRPr="00D26080" w14:paraId="5019906D" w14:textId="77777777" w:rsidTr="00B76DE7">
        <w:trPr>
          <w:trHeight w:val="760"/>
          <w:jc w:val="center"/>
        </w:trPr>
        <w:tc>
          <w:tcPr>
            <w:tcW w:w="1322" w:type="dxa"/>
            <w:vAlign w:val="center"/>
          </w:tcPr>
          <w:p w14:paraId="7CF4C2BF"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1B4A0A77" wp14:editId="02803E44">
                  <wp:extent cx="666000" cy="666000"/>
                  <wp:effectExtent l="0" t="0" r="1270" b="1270"/>
                  <wp:docPr id="20" name="Picture 20" descr="Consultation On The Future Of Burnham Park E-ACT Academy – UP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sultation On The Future Of Burnham Park E-ACT Academy – UPDATE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54E008F4" w14:textId="77777777" w:rsidR="00B76DE7" w:rsidRPr="00D26080" w:rsidRDefault="00B76DE7" w:rsidP="008D7AE2">
            <w:pPr>
              <w:jc w:val="center"/>
              <w:rPr>
                <w:rFonts w:cstheme="minorHAnsi"/>
                <w:sz w:val="28"/>
                <w:szCs w:val="28"/>
              </w:rPr>
            </w:pPr>
            <w:r w:rsidRPr="00D26080">
              <w:rPr>
                <w:rFonts w:cstheme="minorHAnsi"/>
                <w:sz w:val="28"/>
                <w:szCs w:val="28"/>
              </w:rPr>
              <w:t>Mr Ingram</w:t>
            </w:r>
          </w:p>
        </w:tc>
        <w:tc>
          <w:tcPr>
            <w:tcW w:w="1382" w:type="dxa"/>
            <w:vAlign w:val="center"/>
          </w:tcPr>
          <w:p w14:paraId="31C46450" w14:textId="77777777" w:rsidR="00B76DE7" w:rsidRPr="00D26080" w:rsidRDefault="00B76DE7" w:rsidP="008D7AE2">
            <w:pPr>
              <w:jc w:val="center"/>
              <w:rPr>
                <w:rFonts w:cstheme="minorHAnsi"/>
                <w:sz w:val="28"/>
                <w:szCs w:val="28"/>
              </w:rPr>
            </w:pPr>
            <w:r w:rsidRPr="00D26080">
              <w:rPr>
                <w:rFonts w:cstheme="minorHAnsi"/>
                <w:sz w:val="28"/>
                <w:szCs w:val="28"/>
              </w:rPr>
              <w:t>Year 3</w:t>
            </w:r>
          </w:p>
        </w:tc>
        <w:tc>
          <w:tcPr>
            <w:tcW w:w="6728" w:type="dxa"/>
            <w:vAlign w:val="center"/>
          </w:tcPr>
          <w:p w14:paraId="56492B93" w14:textId="77777777" w:rsidR="00B76DE7" w:rsidRPr="00D26080" w:rsidRDefault="00B76DE7" w:rsidP="008D7AE2">
            <w:pPr>
              <w:jc w:val="center"/>
              <w:rPr>
                <w:rFonts w:cstheme="minorHAnsi"/>
                <w:sz w:val="28"/>
                <w:szCs w:val="28"/>
              </w:rPr>
            </w:pPr>
            <w:hyperlink r:id="rId32" w:history="1">
              <w:r w:rsidRPr="00D26080">
                <w:rPr>
                  <w:rStyle w:val="Hyperlink"/>
                  <w:rFonts w:cstheme="minorHAnsi"/>
                  <w:sz w:val="28"/>
                  <w:szCs w:val="28"/>
                </w:rPr>
                <w:t>https://www.youtube.com/channel/UC4Kk567wSZqlcpevF8upxvw/featured</w:t>
              </w:r>
            </w:hyperlink>
          </w:p>
        </w:tc>
      </w:tr>
      <w:tr w:rsidR="00B76DE7" w:rsidRPr="00D26080" w14:paraId="2BDAF3F5" w14:textId="77777777" w:rsidTr="00B76DE7">
        <w:trPr>
          <w:trHeight w:val="760"/>
          <w:jc w:val="center"/>
        </w:trPr>
        <w:tc>
          <w:tcPr>
            <w:tcW w:w="1322" w:type="dxa"/>
            <w:vAlign w:val="center"/>
          </w:tcPr>
          <w:p w14:paraId="7FC68042"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0CE171AD" wp14:editId="3FD2AB74">
                  <wp:extent cx="666000" cy="666000"/>
                  <wp:effectExtent l="0" t="0" r="1270" b="1270"/>
                  <wp:docPr id="10" name="Picture 10" descr="Christopher Ste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ristopher Stewa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7D335BEF" w14:textId="77777777" w:rsidR="00B76DE7" w:rsidRPr="00D26080" w:rsidRDefault="00B76DE7" w:rsidP="008D7AE2">
            <w:pPr>
              <w:jc w:val="center"/>
              <w:rPr>
                <w:rFonts w:cstheme="minorHAnsi"/>
                <w:sz w:val="28"/>
                <w:szCs w:val="28"/>
              </w:rPr>
            </w:pPr>
            <w:r w:rsidRPr="00D26080">
              <w:rPr>
                <w:rFonts w:cstheme="minorHAnsi"/>
                <w:sz w:val="28"/>
                <w:szCs w:val="28"/>
              </w:rPr>
              <w:t>Mr Stewart</w:t>
            </w:r>
          </w:p>
        </w:tc>
        <w:tc>
          <w:tcPr>
            <w:tcW w:w="1382" w:type="dxa"/>
            <w:vAlign w:val="center"/>
          </w:tcPr>
          <w:p w14:paraId="365AD8AF" w14:textId="77777777" w:rsidR="00B76DE7" w:rsidRPr="00D26080" w:rsidRDefault="00B76DE7" w:rsidP="008D7AE2">
            <w:pPr>
              <w:jc w:val="center"/>
              <w:rPr>
                <w:rFonts w:cstheme="minorHAnsi"/>
                <w:sz w:val="28"/>
                <w:szCs w:val="28"/>
              </w:rPr>
            </w:pPr>
            <w:r w:rsidRPr="00D26080">
              <w:rPr>
                <w:rFonts w:cstheme="minorHAnsi"/>
                <w:sz w:val="28"/>
                <w:szCs w:val="28"/>
              </w:rPr>
              <w:t>Year 4</w:t>
            </w:r>
          </w:p>
        </w:tc>
        <w:tc>
          <w:tcPr>
            <w:tcW w:w="6728" w:type="dxa"/>
            <w:vAlign w:val="center"/>
          </w:tcPr>
          <w:p w14:paraId="56378AF6" w14:textId="77777777" w:rsidR="00B76DE7" w:rsidRPr="00D26080" w:rsidRDefault="00B76DE7" w:rsidP="008D7AE2">
            <w:pPr>
              <w:jc w:val="center"/>
              <w:rPr>
                <w:rFonts w:cstheme="minorHAnsi"/>
                <w:sz w:val="28"/>
                <w:szCs w:val="28"/>
              </w:rPr>
            </w:pPr>
            <w:hyperlink r:id="rId34" w:history="1">
              <w:r w:rsidRPr="00D26080">
                <w:rPr>
                  <w:rStyle w:val="Hyperlink"/>
                  <w:rFonts w:cstheme="minorHAnsi"/>
                  <w:sz w:val="28"/>
                  <w:szCs w:val="28"/>
                </w:rPr>
                <w:t>https://www.youtube.com/channel/UCOu_poL3-yb6gdT8VS-qdng/playlists?view_as=public</w:t>
              </w:r>
            </w:hyperlink>
          </w:p>
        </w:tc>
      </w:tr>
      <w:tr w:rsidR="00B76DE7" w:rsidRPr="00D26080" w14:paraId="3C1B44AC" w14:textId="77777777" w:rsidTr="00B76DE7">
        <w:trPr>
          <w:trHeight w:val="760"/>
          <w:jc w:val="center"/>
        </w:trPr>
        <w:tc>
          <w:tcPr>
            <w:tcW w:w="1322" w:type="dxa"/>
            <w:vAlign w:val="center"/>
          </w:tcPr>
          <w:p w14:paraId="09CDC9C3"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1008550E" wp14:editId="2AB3AF10">
                  <wp:extent cx="666000" cy="666000"/>
                  <wp:effectExtent l="0" t="0" r="1270" b="1270"/>
                  <wp:docPr id="11" name="Picture 11" descr="Rachel Fitzpatr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chel Fitzpatrick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36C1E374" w14:textId="77777777" w:rsidR="00B76DE7" w:rsidRPr="00D26080" w:rsidRDefault="00B76DE7" w:rsidP="008D7AE2">
            <w:pPr>
              <w:jc w:val="center"/>
              <w:rPr>
                <w:rFonts w:cstheme="minorHAnsi"/>
                <w:sz w:val="28"/>
                <w:szCs w:val="28"/>
              </w:rPr>
            </w:pPr>
            <w:r w:rsidRPr="00D26080">
              <w:rPr>
                <w:rFonts w:cstheme="minorHAnsi"/>
                <w:sz w:val="28"/>
                <w:szCs w:val="28"/>
              </w:rPr>
              <w:t>Mrs Fitzpatrick</w:t>
            </w:r>
          </w:p>
        </w:tc>
        <w:tc>
          <w:tcPr>
            <w:tcW w:w="1382" w:type="dxa"/>
            <w:vAlign w:val="center"/>
          </w:tcPr>
          <w:p w14:paraId="473FBA06" w14:textId="77777777" w:rsidR="00B76DE7" w:rsidRPr="00D26080" w:rsidRDefault="00B76DE7" w:rsidP="008D7AE2">
            <w:pPr>
              <w:jc w:val="center"/>
              <w:rPr>
                <w:rFonts w:cstheme="minorHAnsi"/>
                <w:sz w:val="28"/>
                <w:szCs w:val="28"/>
              </w:rPr>
            </w:pPr>
            <w:r w:rsidRPr="00D26080">
              <w:rPr>
                <w:rFonts w:cstheme="minorHAnsi"/>
                <w:sz w:val="28"/>
                <w:szCs w:val="28"/>
              </w:rPr>
              <w:t>Year 4</w:t>
            </w:r>
          </w:p>
        </w:tc>
        <w:tc>
          <w:tcPr>
            <w:tcW w:w="6728" w:type="dxa"/>
            <w:vAlign w:val="center"/>
          </w:tcPr>
          <w:p w14:paraId="72D04CB2" w14:textId="77777777" w:rsidR="00B76DE7" w:rsidRPr="00D26080" w:rsidRDefault="00B76DE7" w:rsidP="008D7AE2">
            <w:pPr>
              <w:jc w:val="center"/>
              <w:rPr>
                <w:rFonts w:cstheme="minorHAnsi"/>
                <w:sz w:val="28"/>
                <w:szCs w:val="28"/>
              </w:rPr>
            </w:pPr>
            <w:hyperlink r:id="rId36" w:history="1">
              <w:r w:rsidRPr="00D26080">
                <w:rPr>
                  <w:rStyle w:val="Hyperlink"/>
                  <w:rFonts w:cstheme="minorHAnsi"/>
                  <w:sz w:val="28"/>
                  <w:szCs w:val="28"/>
                </w:rPr>
                <w:t>https://www.youtube.com/channel/UC9rOA2qwJch_q32sleQ004w/playlists</w:t>
              </w:r>
            </w:hyperlink>
          </w:p>
        </w:tc>
      </w:tr>
      <w:tr w:rsidR="00B76DE7" w:rsidRPr="00D26080" w14:paraId="7DD47AEA" w14:textId="77777777" w:rsidTr="00B76DE7">
        <w:trPr>
          <w:trHeight w:val="760"/>
          <w:jc w:val="center"/>
        </w:trPr>
        <w:tc>
          <w:tcPr>
            <w:tcW w:w="1322" w:type="dxa"/>
            <w:vAlign w:val="center"/>
          </w:tcPr>
          <w:p w14:paraId="7D2645A2"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4A4FBC66" wp14:editId="6FFB68BF">
                  <wp:extent cx="666000" cy="666000"/>
                  <wp:effectExtent l="0" t="0" r="1270" b="1270"/>
                  <wp:docPr id="12" name="Picture 12" descr="Sean Green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n Greenho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404A5F2C" w14:textId="77777777" w:rsidR="00B76DE7" w:rsidRPr="00D26080" w:rsidRDefault="00B76DE7" w:rsidP="008D7AE2">
            <w:pPr>
              <w:jc w:val="center"/>
              <w:rPr>
                <w:rFonts w:cstheme="minorHAnsi"/>
                <w:sz w:val="28"/>
                <w:szCs w:val="28"/>
              </w:rPr>
            </w:pPr>
            <w:r w:rsidRPr="00D26080">
              <w:rPr>
                <w:rFonts w:cstheme="minorHAnsi"/>
                <w:sz w:val="28"/>
                <w:szCs w:val="28"/>
              </w:rPr>
              <w:t>Mr Greenhow</w:t>
            </w:r>
          </w:p>
        </w:tc>
        <w:tc>
          <w:tcPr>
            <w:tcW w:w="1382" w:type="dxa"/>
            <w:vAlign w:val="center"/>
          </w:tcPr>
          <w:p w14:paraId="0031F6A0" w14:textId="77777777" w:rsidR="00B76DE7" w:rsidRPr="00D26080" w:rsidRDefault="00B76DE7" w:rsidP="008D7AE2">
            <w:pPr>
              <w:jc w:val="center"/>
              <w:rPr>
                <w:rFonts w:cstheme="minorHAnsi"/>
                <w:sz w:val="28"/>
                <w:szCs w:val="28"/>
              </w:rPr>
            </w:pPr>
            <w:r w:rsidRPr="00D26080">
              <w:rPr>
                <w:rFonts w:cstheme="minorHAnsi"/>
                <w:sz w:val="28"/>
                <w:szCs w:val="28"/>
              </w:rPr>
              <w:t>Year 5</w:t>
            </w:r>
          </w:p>
        </w:tc>
        <w:tc>
          <w:tcPr>
            <w:tcW w:w="6728" w:type="dxa"/>
            <w:vAlign w:val="center"/>
          </w:tcPr>
          <w:p w14:paraId="17CF1139" w14:textId="77777777" w:rsidR="00B76DE7" w:rsidRPr="00D26080" w:rsidRDefault="00B76DE7" w:rsidP="008D7AE2">
            <w:pPr>
              <w:jc w:val="center"/>
              <w:rPr>
                <w:rFonts w:cstheme="minorHAnsi"/>
                <w:sz w:val="28"/>
                <w:szCs w:val="28"/>
              </w:rPr>
            </w:pPr>
            <w:hyperlink r:id="rId38" w:history="1">
              <w:r w:rsidRPr="00D26080">
                <w:rPr>
                  <w:rStyle w:val="Hyperlink"/>
                  <w:rFonts w:cstheme="minorHAnsi"/>
                  <w:sz w:val="28"/>
                  <w:szCs w:val="28"/>
                </w:rPr>
                <w:t>www.tinyurl.com/year5youtube</w:t>
              </w:r>
            </w:hyperlink>
          </w:p>
        </w:tc>
      </w:tr>
      <w:tr w:rsidR="00B76DE7" w:rsidRPr="00D26080" w14:paraId="61A74B20" w14:textId="77777777" w:rsidTr="00B76DE7">
        <w:trPr>
          <w:trHeight w:val="760"/>
          <w:jc w:val="center"/>
        </w:trPr>
        <w:tc>
          <w:tcPr>
            <w:tcW w:w="1322" w:type="dxa"/>
            <w:vAlign w:val="center"/>
          </w:tcPr>
          <w:p w14:paraId="5B7C6EF4"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1AEE6378" wp14:editId="466AC4A4">
                  <wp:extent cx="666000" cy="666000"/>
                  <wp:effectExtent l="0" t="0" r="1270" b="1270"/>
                  <wp:docPr id="18" name="Picture 18" descr="Consultation On The Future Of Burnham Park E-ACT Academy – UP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sultation On The Future Of Burnham Park E-ACT Academy – UPDATE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4FB9741C" w14:textId="77777777" w:rsidR="00B76DE7" w:rsidRPr="00D26080" w:rsidRDefault="00B76DE7" w:rsidP="008D7AE2">
            <w:pPr>
              <w:jc w:val="center"/>
              <w:rPr>
                <w:rFonts w:cstheme="minorHAnsi"/>
                <w:sz w:val="28"/>
                <w:szCs w:val="28"/>
              </w:rPr>
            </w:pPr>
            <w:r w:rsidRPr="00D26080">
              <w:rPr>
                <w:rFonts w:cstheme="minorHAnsi"/>
                <w:sz w:val="28"/>
                <w:szCs w:val="28"/>
              </w:rPr>
              <w:t>Mrs Mitchell</w:t>
            </w:r>
          </w:p>
        </w:tc>
        <w:tc>
          <w:tcPr>
            <w:tcW w:w="1382" w:type="dxa"/>
            <w:vAlign w:val="center"/>
          </w:tcPr>
          <w:p w14:paraId="18A83E7A" w14:textId="77777777" w:rsidR="00B76DE7" w:rsidRPr="00D26080" w:rsidRDefault="00B76DE7" w:rsidP="008D7AE2">
            <w:pPr>
              <w:jc w:val="center"/>
              <w:rPr>
                <w:rFonts w:cstheme="minorHAnsi"/>
                <w:sz w:val="28"/>
                <w:szCs w:val="28"/>
              </w:rPr>
            </w:pPr>
            <w:r w:rsidRPr="00D26080">
              <w:rPr>
                <w:rFonts w:cstheme="minorHAnsi"/>
                <w:sz w:val="28"/>
                <w:szCs w:val="28"/>
              </w:rPr>
              <w:t>Year 5</w:t>
            </w:r>
          </w:p>
        </w:tc>
        <w:tc>
          <w:tcPr>
            <w:tcW w:w="6728" w:type="dxa"/>
            <w:vAlign w:val="center"/>
          </w:tcPr>
          <w:p w14:paraId="09717BCE" w14:textId="77777777" w:rsidR="00B76DE7" w:rsidRPr="00D26080" w:rsidRDefault="00B76DE7" w:rsidP="008D7AE2">
            <w:pPr>
              <w:jc w:val="center"/>
              <w:rPr>
                <w:rFonts w:cstheme="minorHAnsi"/>
                <w:sz w:val="28"/>
                <w:szCs w:val="28"/>
              </w:rPr>
            </w:pPr>
            <w:hyperlink r:id="rId39" w:history="1">
              <w:r w:rsidRPr="00D26080">
                <w:rPr>
                  <w:rStyle w:val="Hyperlink"/>
                  <w:rFonts w:cstheme="minorHAnsi"/>
                  <w:sz w:val="28"/>
                  <w:szCs w:val="28"/>
                </w:rPr>
                <w:t>https://www.youtube.com/channel/UCC3xdMM8AEsU8j2MTZNwJTQ/playlists?disable_polymer=1</w:t>
              </w:r>
            </w:hyperlink>
          </w:p>
        </w:tc>
      </w:tr>
      <w:tr w:rsidR="00B76DE7" w:rsidRPr="00D26080" w14:paraId="59DE68CF" w14:textId="77777777" w:rsidTr="00B76DE7">
        <w:trPr>
          <w:trHeight w:val="760"/>
          <w:jc w:val="center"/>
        </w:trPr>
        <w:tc>
          <w:tcPr>
            <w:tcW w:w="1322" w:type="dxa"/>
            <w:vAlign w:val="center"/>
          </w:tcPr>
          <w:p w14:paraId="69F9FACA"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09069D73" wp14:editId="5DD2FE65">
                  <wp:extent cx="666000" cy="666000"/>
                  <wp:effectExtent l="0" t="0" r="1270" b="1270"/>
                  <wp:docPr id="16" name="Picture 16" descr="Sarah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rah White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3617145D" w14:textId="77777777" w:rsidR="00B76DE7" w:rsidRPr="00D26080" w:rsidRDefault="00B76DE7" w:rsidP="008D7AE2">
            <w:pPr>
              <w:jc w:val="center"/>
              <w:rPr>
                <w:rFonts w:cstheme="minorHAnsi"/>
                <w:sz w:val="28"/>
                <w:szCs w:val="28"/>
              </w:rPr>
            </w:pPr>
            <w:r w:rsidRPr="00D26080">
              <w:rPr>
                <w:rFonts w:cstheme="minorHAnsi"/>
                <w:sz w:val="28"/>
                <w:szCs w:val="28"/>
              </w:rPr>
              <w:t>Mrs White</w:t>
            </w:r>
          </w:p>
        </w:tc>
        <w:tc>
          <w:tcPr>
            <w:tcW w:w="1382" w:type="dxa"/>
            <w:vAlign w:val="center"/>
          </w:tcPr>
          <w:p w14:paraId="2E750CBA" w14:textId="77777777" w:rsidR="00B76DE7" w:rsidRPr="00D26080" w:rsidRDefault="00B76DE7" w:rsidP="008D7AE2">
            <w:pPr>
              <w:jc w:val="center"/>
              <w:rPr>
                <w:rFonts w:cstheme="minorHAnsi"/>
                <w:sz w:val="28"/>
                <w:szCs w:val="28"/>
              </w:rPr>
            </w:pPr>
            <w:r w:rsidRPr="00D26080">
              <w:rPr>
                <w:rFonts w:cstheme="minorHAnsi"/>
                <w:sz w:val="28"/>
                <w:szCs w:val="28"/>
              </w:rPr>
              <w:t>Year 6</w:t>
            </w:r>
          </w:p>
        </w:tc>
        <w:tc>
          <w:tcPr>
            <w:tcW w:w="6728" w:type="dxa"/>
            <w:vAlign w:val="center"/>
          </w:tcPr>
          <w:p w14:paraId="5B760659" w14:textId="77777777" w:rsidR="00B76DE7" w:rsidRPr="00D26080" w:rsidRDefault="00B76DE7" w:rsidP="008D7AE2">
            <w:pPr>
              <w:jc w:val="center"/>
              <w:rPr>
                <w:rFonts w:cstheme="minorHAnsi"/>
                <w:sz w:val="28"/>
                <w:szCs w:val="28"/>
              </w:rPr>
            </w:pPr>
            <w:hyperlink r:id="rId41" w:history="1">
              <w:r w:rsidRPr="00D26080">
                <w:rPr>
                  <w:rStyle w:val="Hyperlink"/>
                  <w:rFonts w:cstheme="minorHAnsi"/>
                  <w:sz w:val="28"/>
                  <w:szCs w:val="28"/>
                </w:rPr>
                <w:t>https://www.youtube.com/channel/UCNj7HAPCpbGya3wSvY3EYHg?view_as=subscriber</w:t>
              </w:r>
            </w:hyperlink>
          </w:p>
        </w:tc>
      </w:tr>
      <w:tr w:rsidR="00B76DE7" w:rsidRPr="00D26080" w14:paraId="34029074" w14:textId="77777777" w:rsidTr="00B76DE7">
        <w:trPr>
          <w:trHeight w:val="760"/>
          <w:jc w:val="center"/>
        </w:trPr>
        <w:tc>
          <w:tcPr>
            <w:tcW w:w="1322" w:type="dxa"/>
            <w:vAlign w:val="center"/>
          </w:tcPr>
          <w:p w14:paraId="4467BD4B"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02765CAF" wp14:editId="11CE5FF2">
                  <wp:extent cx="666000" cy="666000"/>
                  <wp:effectExtent l="0" t="0" r="1270" b="1270"/>
                  <wp:docPr id="19" name="Picture 19" descr="Consultation On The Future Of Burnham Park E-ACT Academy – UP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sultation On The Future Of Burnham Park E-ACT Academy – UPDATE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5AD5B5E5" w14:textId="77777777" w:rsidR="00B76DE7" w:rsidRPr="00D26080" w:rsidRDefault="00B76DE7" w:rsidP="008D7AE2">
            <w:pPr>
              <w:jc w:val="center"/>
              <w:rPr>
                <w:rFonts w:cstheme="minorHAnsi"/>
                <w:sz w:val="28"/>
                <w:szCs w:val="28"/>
              </w:rPr>
            </w:pPr>
            <w:r w:rsidRPr="00D26080">
              <w:rPr>
                <w:rFonts w:cstheme="minorHAnsi"/>
                <w:sz w:val="28"/>
                <w:szCs w:val="28"/>
              </w:rPr>
              <w:t xml:space="preserve">Mrs </w:t>
            </w:r>
            <w:proofErr w:type="spellStart"/>
            <w:r w:rsidRPr="00D26080">
              <w:rPr>
                <w:rFonts w:cstheme="minorHAnsi"/>
                <w:sz w:val="28"/>
                <w:szCs w:val="28"/>
              </w:rPr>
              <w:t>Heshri</w:t>
            </w:r>
            <w:proofErr w:type="spellEnd"/>
          </w:p>
        </w:tc>
        <w:tc>
          <w:tcPr>
            <w:tcW w:w="1382" w:type="dxa"/>
            <w:vAlign w:val="center"/>
          </w:tcPr>
          <w:p w14:paraId="53AFEF40" w14:textId="77777777" w:rsidR="00B76DE7" w:rsidRPr="00D26080" w:rsidRDefault="00B76DE7" w:rsidP="008D7AE2">
            <w:pPr>
              <w:jc w:val="center"/>
              <w:rPr>
                <w:rFonts w:cstheme="minorHAnsi"/>
                <w:sz w:val="28"/>
                <w:szCs w:val="28"/>
              </w:rPr>
            </w:pPr>
            <w:r w:rsidRPr="00D26080">
              <w:rPr>
                <w:rFonts w:cstheme="minorHAnsi"/>
                <w:sz w:val="28"/>
                <w:szCs w:val="28"/>
              </w:rPr>
              <w:t>Year 6</w:t>
            </w:r>
          </w:p>
        </w:tc>
        <w:tc>
          <w:tcPr>
            <w:tcW w:w="6728" w:type="dxa"/>
            <w:vAlign w:val="center"/>
          </w:tcPr>
          <w:p w14:paraId="1F7A5B05" w14:textId="77777777" w:rsidR="00B76DE7" w:rsidRPr="00D26080" w:rsidRDefault="00B76DE7" w:rsidP="008D7AE2">
            <w:pPr>
              <w:jc w:val="center"/>
              <w:rPr>
                <w:rFonts w:cstheme="minorHAnsi"/>
                <w:sz w:val="28"/>
                <w:szCs w:val="28"/>
                <w:highlight w:val="red"/>
              </w:rPr>
            </w:pPr>
            <w:hyperlink r:id="rId42" w:history="1">
              <w:r w:rsidRPr="00D26080">
                <w:rPr>
                  <w:rStyle w:val="Hyperlink"/>
                  <w:rFonts w:cstheme="minorHAnsi"/>
                  <w:sz w:val="28"/>
                  <w:szCs w:val="28"/>
                </w:rPr>
                <w:t>https://www.youtube.com/channel/UCIkCVr96CfmxdUWN1UQZmeg</w:t>
              </w:r>
            </w:hyperlink>
          </w:p>
        </w:tc>
      </w:tr>
      <w:tr w:rsidR="00B76DE7" w:rsidRPr="00D26080" w14:paraId="68D70DC1" w14:textId="77777777" w:rsidTr="00B76DE7">
        <w:trPr>
          <w:trHeight w:val="760"/>
          <w:jc w:val="center"/>
        </w:trPr>
        <w:tc>
          <w:tcPr>
            <w:tcW w:w="1322" w:type="dxa"/>
            <w:vAlign w:val="center"/>
          </w:tcPr>
          <w:p w14:paraId="616C9079"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35438D80" wp14:editId="7B983606">
                  <wp:extent cx="666000" cy="666000"/>
                  <wp:effectExtent l="0" t="0" r="1270" b="1270"/>
                  <wp:docPr id="14" name="Picture 14" descr="Catherine H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therine Hilt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1CEF6619" w14:textId="77777777" w:rsidR="00B76DE7" w:rsidRPr="00D26080" w:rsidRDefault="00B76DE7" w:rsidP="008D7AE2">
            <w:pPr>
              <w:jc w:val="center"/>
              <w:rPr>
                <w:rFonts w:cstheme="minorHAnsi"/>
                <w:sz w:val="28"/>
                <w:szCs w:val="28"/>
              </w:rPr>
            </w:pPr>
            <w:r w:rsidRPr="00D26080">
              <w:rPr>
                <w:rFonts w:cstheme="minorHAnsi"/>
                <w:sz w:val="28"/>
                <w:szCs w:val="28"/>
              </w:rPr>
              <w:t>Mrs Hilton</w:t>
            </w:r>
          </w:p>
        </w:tc>
        <w:tc>
          <w:tcPr>
            <w:tcW w:w="1382" w:type="dxa"/>
            <w:vAlign w:val="center"/>
          </w:tcPr>
          <w:p w14:paraId="272C9564" w14:textId="77777777" w:rsidR="00B76DE7" w:rsidRPr="00D26080" w:rsidRDefault="00B76DE7" w:rsidP="008D7AE2">
            <w:pPr>
              <w:jc w:val="center"/>
              <w:rPr>
                <w:rFonts w:cstheme="minorHAnsi"/>
                <w:sz w:val="28"/>
                <w:szCs w:val="28"/>
              </w:rPr>
            </w:pPr>
            <w:r w:rsidRPr="00D26080">
              <w:rPr>
                <w:rFonts w:cstheme="minorHAnsi"/>
                <w:sz w:val="28"/>
                <w:szCs w:val="28"/>
              </w:rPr>
              <w:t>Year 6</w:t>
            </w:r>
          </w:p>
        </w:tc>
        <w:tc>
          <w:tcPr>
            <w:tcW w:w="6728" w:type="dxa"/>
            <w:vAlign w:val="center"/>
          </w:tcPr>
          <w:p w14:paraId="746BDBAA" w14:textId="77777777" w:rsidR="00B76DE7" w:rsidRPr="00D26080" w:rsidRDefault="00B76DE7" w:rsidP="008D7AE2">
            <w:pPr>
              <w:jc w:val="center"/>
              <w:rPr>
                <w:rFonts w:cstheme="minorHAnsi"/>
                <w:sz w:val="28"/>
                <w:szCs w:val="28"/>
                <w:highlight w:val="red"/>
              </w:rPr>
            </w:pPr>
            <w:hyperlink r:id="rId44" w:history="1">
              <w:r w:rsidRPr="00D26080">
                <w:rPr>
                  <w:rStyle w:val="Hyperlink"/>
                  <w:rFonts w:cstheme="minorHAnsi"/>
                  <w:sz w:val="28"/>
                  <w:szCs w:val="28"/>
                </w:rPr>
                <w:t>https://www.youtube.com/channel/UCHGPYyNy2IEmvEbzd3-NgkQ/videos</w:t>
              </w:r>
            </w:hyperlink>
          </w:p>
        </w:tc>
      </w:tr>
      <w:tr w:rsidR="00B76DE7" w:rsidRPr="00D26080" w14:paraId="046C5A01" w14:textId="77777777" w:rsidTr="00B76DE7">
        <w:trPr>
          <w:trHeight w:val="760"/>
          <w:jc w:val="center"/>
        </w:trPr>
        <w:tc>
          <w:tcPr>
            <w:tcW w:w="1322" w:type="dxa"/>
            <w:vAlign w:val="center"/>
          </w:tcPr>
          <w:p w14:paraId="1D378ED7" w14:textId="77777777" w:rsidR="00B76DE7" w:rsidRPr="00D26080" w:rsidRDefault="00B76DE7" w:rsidP="008D7AE2">
            <w:pPr>
              <w:jc w:val="center"/>
              <w:rPr>
                <w:rFonts w:cstheme="minorHAnsi"/>
                <w:noProof/>
                <w:sz w:val="28"/>
                <w:szCs w:val="28"/>
              </w:rPr>
            </w:pPr>
            <w:r w:rsidRPr="00D26080">
              <w:rPr>
                <w:rFonts w:cstheme="minorHAnsi"/>
                <w:noProof/>
                <w:sz w:val="28"/>
                <w:szCs w:val="28"/>
              </w:rPr>
              <w:drawing>
                <wp:inline distT="0" distB="0" distL="0" distR="0" wp14:anchorId="195D6BCF" wp14:editId="2FFD9FC5">
                  <wp:extent cx="666000" cy="666000"/>
                  <wp:effectExtent l="0" t="0" r="1270" b="1270"/>
                  <wp:docPr id="15" name="Picture 15" descr="Gemma Sp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mma Spence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tc>
        <w:tc>
          <w:tcPr>
            <w:tcW w:w="1523" w:type="dxa"/>
            <w:vAlign w:val="center"/>
          </w:tcPr>
          <w:p w14:paraId="776F8CE4" w14:textId="77777777" w:rsidR="00B76DE7" w:rsidRPr="00D26080" w:rsidRDefault="00B76DE7" w:rsidP="008D7AE2">
            <w:pPr>
              <w:jc w:val="center"/>
              <w:rPr>
                <w:rFonts w:cstheme="minorHAnsi"/>
                <w:sz w:val="28"/>
                <w:szCs w:val="28"/>
              </w:rPr>
            </w:pPr>
            <w:r w:rsidRPr="00D26080">
              <w:rPr>
                <w:rFonts w:cstheme="minorHAnsi"/>
                <w:sz w:val="28"/>
                <w:szCs w:val="28"/>
              </w:rPr>
              <w:t>Miss Spence</w:t>
            </w:r>
          </w:p>
        </w:tc>
        <w:tc>
          <w:tcPr>
            <w:tcW w:w="1382" w:type="dxa"/>
            <w:vAlign w:val="center"/>
          </w:tcPr>
          <w:p w14:paraId="0D7D0F47" w14:textId="77777777" w:rsidR="00B76DE7" w:rsidRPr="00D26080" w:rsidRDefault="00B76DE7" w:rsidP="008D7AE2">
            <w:pPr>
              <w:jc w:val="center"/>
              <w:rPr>
                <w:rFonts w:cstheme="minorHAnsi"/>
                <w:sz w:val="28"/>
                <w:szCs w:val="28"/>
              </w:rPr>
            </w:pPr>
            <w:r w:rsidRPr="00D26080">
              <w:rPr>
                <w:rFonts w:cstheme="minorHAnsi"/>
                <w:sz w:val="28"/>
                <w:szCs w:val="28"/>
              </w:rPr>
              <w:t>Hazel Hub/</w:t>
            </w:r>
            <w:r w:rsidRPr="00D26080">
              <w:rPr>
                <w:rFonts w:cstheme="minorHAnsi"/>
                <w:sz w:val="28"/>
                <w:szCs w:val="28"/>
              </w:rPr>
              <w:br/>
              <w:t>Willows</w:t>
            </w:r>
          </w:p>
        </w:tc>
        <w:tc>
          <w:tcPr>
            <w:tcW w:w="6728" w:type="dxa"/>
            <w:vAlign w:val="center"/>
          </w:tcPr>
          <w:p w14:paraId="11BFC16E" w14:textId="77777777" w:rsidR="00B76DE7" w:rsidRPr="00D26080" w:rsidRDefault="00B76DE7" w:rsidP="008D7AE2">
            <w:pPr>
              <w:jc w:val="center"/>
              <w:rPr>
                <w:rFonts w:cstheme="minorHAnsi"/>
                <w:sz w:val="28"/>
                <w:szCs w:val="28"/>
              </w:rPr>
            </w:pPr>
            <w:hyperlink r:id="rId46" w:tgtFrame="_blank" w:history="1">
              <w:r w:rsidRPr="00D26080">
                <w:rPr>
                  <w:rStyle w:val="Hyperlink"/>
                  <w:rFonts w:cstheme="minorHAnsi"/>
                  <w:sz w:val="28"/>
                  <w:szCs w:val="28"/>
                  <w:bdr w:val="none" w:sz="0" w:space="0" w:color="auto" w:frame="1"/>
                  <w:shd w:val="clear" w:color="auto" w:fill="FFFFFF"/>
                </w:rPr>
                <w:t>https://www.youtube.com/channel/UCIyQc-jx9nYYTxFAgnzww4g/</w:t>
              </w:r>
            </w:hyperlink>
          </w:p>
        </w:tc>
      </w:tr>
    </w:tbl>
    <w:p w14:paraId="639E34A0" w14:textId="77777777" w:rsidR="00B76DE7" w:rsidRPr="00D26080" w:rsidRDefault="00B76DE7" w:rsidP="00B76DE7">
      <w:pPr>
        <w:rPr>
          <w:rFonts w:cstheme="minorHAnsi"/>
          <w:sz w:val="28"/>
          <w:szCs w:val="28"/>
        </w:rPr>
      </w:pPr>
    </w:p>
    <w:sectPr w:rsidR="00B76DE7" w:rsidRPr="00D26080" w:rsidSect="005B6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563B"/>
    <w:multiLevelType w:val="hybridMultilevel"/>
    <w:tmpl w:val="B89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23F6D"/>
    <w:multiLevelType w:val="hybridMultilevel"/>
    <w:tmpl w:val="FB82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9746A"/>
    <w:multiLevelType w:val="hybridMultilevel"/>
    <w:tmpl w:val="FFFFFFFF"/>
    <w:lvl w:ilvl="0" w:tplc="A1C0CD40">
      <w:start w:val="1"/>
      <w:numFmt w:val="bullet"/>
      <w:lvlText w:val=""/>
      <w:lvlJc w:val="left"/>
      <w:pPr>
        <w:ind w:left="720" w:hanging="360"/>
      </w:pPr>
      <w:rPr>
        <w:rFonts w:ascii="Symbol" w:hAnsi="Symbol" w:hint="default"/>
      </w:rPr>
    </w:lvl>
    <w:lvl w:ilvl="1" w:tplc="A4F4D234">
      <w:start w:val="1"/>
      <w:numFmt w:val="bullet"/>
      <w:lvlText w:val="o"/>
      <w:lvlJc w:val="left"/>
      <w:pPr>
        <w:ind w:left="1440" w:hanging="360"/>
      </w:pPr>
      <w:rPr>
        <w:rFonts w:ascii="Courier New" w:hAnsi="Courier New" w:hint="default"/>
      </w:rPr>
    </w:lvl>
    <w:lvl w:ilvl="2" w:tplc="BC00FEDA">
      <w:start w:val="1"/>
      <w:numFmt w:val="bullet"/>
      <w:lvlText w:val=""/>
      <w:lvlJc w:val="left"/>
      <w:pPr>
        <w:ind w:left="2160" w:hanging="360"/>
      </w:pPr>
      <w:rPr>
        <w:rFonts w:ascii="Wingdings" w:hAnsi="Wingdings" w:hint="default"/>
      </w:rPr>
    </w:lvl>
    <w:lvl w:ilvl="3" w:tplc="A6942942">
      <w:start w:val="1"/>
      <w:numFmt w:val="bullet"/>
      <w:lvlText w:val=""/>
      <w:lvlJc w:val="left"/>
      <w:pPr>
        <w:ind w:left="2880" w:hanging="360"/>
      </w:pPr>
      <w:rPr>
        <w:rFonts w:ascii="Symbol" w:hAnsi="Symbol" w:hint="default"/>
      </w:rPr>
    </w:lvl>
    <w:lvl w:ilvl="4" w:tplc="564C23B0">
      <w:start w:val="1"/>
      <w:numFmt w:val="bullet"/>
      <w:lvlText w:val="o"/>
      <w:lvlJc w:val="left"/>
      <w:pPr>
        <w:ind w:left="3600" w:hanging="360"/>
      </w:pPr>
      <w:rPr>
        <w:rFonts w:ascii="Courier New" w:hAnsi="Courier New" w:hint="default"/>
      </w:rPr>
    </w:lvl>
    <w:lvl w:ilvl="5" w:tplc="74B2603C">
      <w:start w:val="1"/>
      <w:numFmt w:val="bullet"/>
      <w:lvlText w:val=""/>
      <w:lvlJc w:val="left"/>
      <w:pPr>
        <w:ind w:left="4320" w:hanging="360"/>
      </w:pPr>
      <w:rPr>
        <w:rFonts w:ascii="Wingdings" w:hAnsi="Wingdings" w:hint="default"/>
      </w:rPr>
    </w:lvl>
    <w:lvl w:ilvl="6" w:tplc="5308BD98">
      <w:start w:val="1"/>
      <w:numFmt w:val="bullet"/>
      <w:lvlText w:val=""/>
      <w:lvlJc w:val="left"/>
      <w:pPr>
        <w:ind w:left="5040" w:hanging="360"/>
      </w:pPr>
      <w:rPr>
        <w:rFonts w:ascii="Symbol" w:hAnsi="Symbol" w:hint="default"/>
      </w:rPr>
    </w:lvl>
    <w:lvl w:ilvl="7" w:tplc="EEC0C276">
      <w:start w:val="1"/>
      <w:numFmt w:val="bullet"/>
      <w:lvlText w:val="o"/>
      <w:lvlJc w:val="left"/>
      <w:pPr>
        <w:ind w:left="5760" w:hanging="360"/>
      </w:pPr>
      <w:rPr>
        <w:rFonts w:ascii="Courier New" w:hAnsi="Courier New" w:hint="default"/>
      </w:rPr>
    </w:lvl>
    <w:lvl w:ilvl="8" w:tplc="A986056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90"/>
    <w:rsid w:val="00090469"/>
    <w:rsid w:val="001325B9"/>
    <w:rsid w:val="0014598C"/>
    <w:rsid w:val="001A3040"/>
    <w:rsid w:val="002539D5"/>
    <w:rsid w:val="002E1F64"/>
    <w:rsid w:val="00346863"/>
    <w:rsid w:val="004013B0"/>
    <w:rsid w:val="00522655"/>
    <w:rsid w:val="00525290"/>
    <w:rsid w:val="005B60D7"/>
    <w:rsid w:val="00804300"/>
    <w:rsid w:val="0098060C"/>
    <w:rsid w:val="00997D8D"/>
    <w:rsid w:val="009F0484"/>
    <w:rsid w:val="00A5E6EF"/>
    <w:rsid w:val="00AC12A1"/>
    <w:rsid w:val="00B10F5B"/>
    <w:rsid w:val="00B76DE7"/>
    <w:rsid w:val="00C14475"/>
    <w:rsid w:val="00CA44BF"/>
    <w:rsid w:val="00CE73D8"/>
    <w:rsid w:val="00D26080"/>
    <w:rsid w:val="00EB573E"/>
    <w:rsid w:val="00EC3CD5"/>
    <w:rsid w:val="05C18784"/>
    <w:rsid w:val="1EAB110B"/>
    <w:rsid w:val="23673905"/>
    <w:rsid w:val="270ACF41"/>
    <w:rsid w:val="2A0610B3"/>
    <w:rsid w:val="2D38E342"/>
    <w:rsid w:val="3451E2B1"/>
    <w:rsid w:val="353BE2A2"/>
    <w:rsid w:val="38D31E1D"/>
    <w:rsid w:val="3F16EA95"/>
    <w:rsid w:val="4557333B"/>
    <w:rsid w:val="468D1717"/>
    <w:rsid w:val="4D122458"/>
    <w:rsid w:val="53483AE1"/>
    <w:rsid w:val="61387B33"/>
    <w:rsid w:val="6434B024"/>
    <w:rsid w:val="733F60D4"/>
    <w:rsid w:val="736F56C6"/>
    <w:rsid w:val="76B86EFB"/>
    <w:rsid w:val="79DC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8499"/>
  <w15:chartTrackingRefBased/>
  <w15:docId w15:val="{DC0930F7-3224-4D97-8ED5-95D63B18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CD5"/>
    <w:rPr>
      <w:color w:val="0000FF"/>
      <w:u w:val="single"/>
    </w:rPr>
  </w:style>
  <w:style w:type="paragraph" w:styleId="ListParagraph">
    <w:name w:val="List Paragraph"/>
    <w:basedOn w:val="Normal"/>
    <w:uiPriority w:val="34"/>
    <w:qFormat/>
    <w:rsid w:val="00EC3CD5"/>
    <w:pPr>
      <w:ind w:left="720"/>
      <w:contextualSpacing/>
    </w:pPr>
  </w:style>
  <w:style w:type="character" w:styleId="UnresolvedMention">
    <w:name w:val="Unresolved Mention"/>
    <w:basedOn w:val="DefaultParagraphFont"/>
    <w:uiPriority w:val="99"/>
    <w:semiHidden/>
    <w:unhideWhenUsed/>
    <w:rsid w:val="004013B0"/>
    <w:rPr>
      <w:color w:val="605E5C"/>
      <w:shd w:val="clear" w:color="auto" w:fill="E1DFDD"/>
    </w:rPr>
  </w:style>
  <w:style w:type="table" w:styleId="TableGrid">
    <w:name w:val="Table Grid"/>
    <w:basedOn w:val="TableNormal"/>
    <w:uiPriority w:val="39"/>
    <w:rsid w:val="0099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sK2GAGR5X4Q" TargetMode="External"/><Relationship Id="rId18" Type="http://schemas.openxmlformats.org/officeDocument/2006/relationships/hyperlink" Target="https://www.youtube.com/channel/UCiuZ32UUEcmIMNy4yxpS-NQ/playlists?view_as=subscriber" TargetMode="External"/><Relationship Id="rId26" Type="http://schemas.openxmlformats.org/officeDocument/2006/relationships/hyperlink" Target="https://www.youtube.com/channel/UCLzzrtzRUbRMdlAxL0_jVrg" TargetMode="External"/><Relationship Id="rId39" Type="http://schemas.openxmlformats.org/officeDocument/2006/relationships/hyperlink" Target="https://www.youtube.com/channel/UCC3xdMM8AEsU8j2MTZNwJTQ/playlists?disable_polymer=1" TargetMode="External"/><Relationship Id="rId21" Type="http://schemas.openxmlformats.org/officeDocument/2006/relationships/image" Target="media/image9.jpeg"/><Relationship Id="rId34" Type="http://schemas.openxmlformats.org/officeDocument/2006/relationships/hyperlink" Target="https://www.youtube.com/channel/UCOu_poL3-yb6gdT8VS-qdng/playlists?view_as=public" TargetMode="External"/><Relationship Id="rId42" Type="http://schemas.openxmlformats.org/officeDocument/2006/relationships/hyperlink" Target="https://www.youtube.com/channel/UCIkCVr96CfmxdUWN1UQZme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channel/UCtvaZz-CpjEqOQCeq0vS_yA/playlists"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youtube.com/channel/UCztjVFaT6mhEO8-MhfYiQgA/featured?disable_polymer=1" TargetMode="External"/><Relationship Id="rId32" Type="http://schemas.openxmlformats.org/officeDocument/2006/relationships/hyperlink" Target="https://www.youtube.com/channel/UC4Kk567wSZqlcpevF8upxvw/featured" TargetMode="External"/><Relationship Id="rId37" Type="http://schemas.openxmlformats.org/officeDocument/2006/relationships/image" Target="media/image17.jpeg"/><Relationship Id="rId40" Type="http://schemas.openxmlformats.org/officeDocument/2006/relationships/image" Target="media/image18.jpeg"/><Relationship Id="rId45" Type="http://schemas.openxmlformats.org/officeDocument/2006/relationships/image" Target="media/image20.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youtube.com/channel/UCIK2X1npVtg8WWykq7E5h9Q?view_as=subscriber" TargetMode="External"/><Relationship Id="rId36" Type="http://schemas.openxmlformats.org/officeDocument/2006/relationships/hyperlink" Target="https://www.youtube.com/channel/UC9rOA2qwJch_q32sleQ004w/playlists"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youtube.com/channel/UCHGPYyNy2IEmvEbzd3-NgkQ/video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youtube.com/channel/UCKEdbEenNG-YsgSjywxoITQ?view_as=subscriber" TargetMode="External"/><Relationship Id="rId27" Type="http://schemas.openxmlformats.org/officeDocument/2006/relationships/image" Target="media/image12.jpeg"/><Relationship Id="rId30" Type="http://schemas.openxmlformats.org/officeDocument/2006/relationships/hyperlink" Target="https://www.youtube.com/channel/UCHG3txdGKBpxLOUMPjLYjwQ/?guided_help_flow=5" TargetMode="External"/><Relationship Id="rId35" Type="http://schemas.openxmlformats.org/officeDocument/2006/relationships/image" Target="media/image16.jpeg"/><Relationship Id="rId43" Type="http://schemas.openxmlformats.org/officeDocument/2006/relationships/image" Target="media/image19.jpe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tinyurl.com/year5youtube" TargetMode="External"/><Relationship Id="rId46" Type="http://schemas.openxmlformats.org/officeDocument/2006/relationships/hyperlink" Target="https://www.youtube.com/channel/UCIyQc-jx9nYYTxFAgnzww4g/" TargetMode="External"/><Relationship Id="rId20" Type="http://schemas.openxmlformats.org/officeDocument/2006/relationships/hyperlink" Target="https://www.youtube.com/channel/UCHKCRxFpmsBhFAhlC5XNXBQ/" TargetMode="External"/><Relationship Id="rId41" Type="http://schemas.openxmlformats.org/officeDocument/2006/relationships/hyperlink" Target="https://www.youtube.com/channel/UCNj7HAPCpbGya3wSvY3EYHg?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621312203E2468FDEE541060A5642" ma:contentTypeVersion="13" ma:contentTypeDescription="Create a new document." ma:contentTypeScope="" ma:versionID="f461f64484972412bc89917835f501b7">
  <xsd:schema xmlns:xsd="http://www.w3.org/2001/XMLSchema" xmlns:xs="http://www.w3.org/2001/XMLSchema" xmlns:p="http://schemas.microsoft.com/office/2006/metadata/properties" xmlns:ns3="a566849e-38b1-4670-942d-2c32b8dc4c24" xmlns:ns4="ed7aed1f-87d1-483e-a602-cfe8715245a5" targetNamespace="http://schemas.microsoft.com/office/2006/metadata/properties" ma:root="true" ma:fieldsID="a55d512e827797438651741bc9e0d551" ns3:_="" ns4:_="">
    <xsd:import namespace="a566849e-38b1-4670-942d-2c32b8dc4c24"/>
    <xsd:import namespace="ed7aed1f-87d1-483e-a602-cfe8715245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6849e-38b1-4670-942d-2c32b8dc4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aed1f-87d1-483e-a602-cfe871524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E5BC-0F70-4A19-97A7-F99B1C652219}">
  <ds:schemaRefs>
    <ds:schemaRef ds:uri="ed7aed1f-87d1-483e-a602-cfe8715245a5"/>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566849e-38b1-4670-942d-2c32b8dc4c24"/>
    <ds:schemaRef ds:uri="http://purl.org/dc/dcmitype/"/>
  </ds:schemaRefs>
</ds:datastoreItem>
</file>

<file path=customXml/itemProps2.xml><?xml version="1.0" encoding="utf-8"?>
<ds:datastoreItem xmlns:ds="http://schemas.openxmlformats.org/officeDocument/2006/customXml" ds:itemID="{0A95878D-02CA-48F9-9218-215E285CEBB8}">
  <ds:schemaRefs>
    <ds:schemaRef ds:uri="http://schemas.microsoft.com/sharepoint/v3/contenttype/forms"/>
  </ds:schemaRefs>
</ds:datastoreItem>
</file>

<file path=customXml/itemProps3.xml><?xml version="1.0" encoding="utf-8"?>
<ds:datastoreItem xmlns:ds="http://schemas.openxmlformats.org/officeDocument/2006/customXml" ds:itemID="{C7F66097-6F5B-4988-A440-E330A29F4365}">
  <ds:schemaRefs>
    <ds:schemaRef ds:uri="http://schemas.microsoft.com/office/2006/metadata/contentType"/>
    <ds:schemaRef ds:uri="http://schemas.microsoft.com/office/2006/metadata/properties/metaAttributes"/>
    <ds:schemaRef ds:uri="http://www.w3.org/2000/xmlns/"/>
    <ds:schemaRef ds:uri="http://www.w3.org/2001/XMLSchema"/>
    <ds:schemaRef ds:uri="a566849e-38b1-4670-942d-2c32b8dc4c24"/>
    <ds:schemaRef ds:uri="ed7aed1f-87d1-483e-a602-cfe8715245a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0328D-8A4A-4D2A-ABF6-EB0AF698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White</dc:creator>
  <cp:keywords/>
  <dc:description/>
  <cp:lastModifiedBy>SGreenhow181</cp:lastModifiedBy>
  <cp:revision>3</cp:revision>
  <dcterms:created xsi:type="dcterms:W3CDTF">2020-04-16T13:41:00Z</dcterms:created>
  <dcterms:modified xsi:type="dcterms:W3CDTF">2020-04-16T13:42:00Z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0x010100B20621312203E2468FDEE541060A5642</vt:lpwstr>
  </property>
</Properties>
</file>